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7E3" w:rsidRPr="00DB67E3" w:rsidRDefault="00DB67E3" w:rsidP="00DB67E3">
      <w:pPr>
        <w:rPr>
          <w:b/>
          <w:sz w:val="28"/>
          <w:szCs w:val="28"/>
        </w:rPr>
      </w:pPr>
      <w:r w:rsidRPr="00DB67E3">
        <w:rPr>
          <w:b/>
          <w:sz w:val="28"/>
          <w:szCs w:val="28"/>
        </w:rPr>
        <w:t>Посты на выбор для размещения в пабликах.</w:t>
      </w:r>
    </w:p>
    <w:p w:rsidR="00DB67E3" w:rsidRPr="00DB67E3" w:rsidRDefault="00DB67E3" w:rsidP="00DB67E3">
      <w:pPr>
        <w:rPr>
          <w:b/>
          <w:sz w:val="28"/>
          <w:szCs w:val="28"/>
        </w:rPr>
      </w:pPr>
      <w:r w:rsidRPr="00DB67E3">
        <w:rPr>
          <w:b/>
          <w:sz w:val="28"/>
          <w:szCs w:val="28"/>
        </w:rPr>
        <w:t>Во всех пабликах должны быть по возможности разные посты. Поэтому в рамках вашей группы пабликов выбирайте разные варианты.</w:t>
      </w:r>
    </w:p>
    <w:p w:rsidR="00DB67E3" w:rsidRPr="00DB67E3" w:rsidRDefault="00DB67E3" w:rsidP="00DB67E3">
      <w:pPr>
        <w:rPr>
          <w:b/>
          <w:sz w:val="28"/>
          <w:szCs w:val="28"/>
        </w:rPr>
      </w:pPr>
      <w:r w:rsidRPr="00DB67E3">
        <w:rPr>
          <w:b/>
          <w:sz w:val="28"/>
          <w:szCs w:val="28"/>
        </w:rPr>
        <w:t>Хештеги #ZаРоссию #ZаМир #ZаПрезидента #СвоихНеБросаем #РусскаяВесна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1. Сотрудники карельского АО «Племсовхоз» Мегрега» поддержали российских военнослужащих, задействованных в спецоперации на Украине.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4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5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 xml:space="preserve">2. Жители </w:t>
      </w:r>
      <w:r>
        <w:rPr>
          <w:sz w:val="24"/>
          <w:szCs w:val="24"/>
        </w:rPr>
        <w:t>Олонецкого</w:t>
      </w:r>
      <w:r w:rsidRPr="00DB67E3">
        <w:rPr>
          <w:sz w:val="24"/>
          <w:szCs w:val="24"/>
        </w:rPr>
        <w:t xml:space="preserve"> района присоединись к акции в поддержку российских военнослужащих, задействованных в спецоперации на Украине.</w:t>
      </w:r>
      <w:r>
        <w:rPr>
          <w:sz w:val="24"/>
          <w:szCs w:val="24"/>
        </w:rPr>
        <w:t xml:space="preserve"> Слово </w:t>
      </w:r>
      <w:r w:rsidRPr="00DB67E3">
        <w:rPr>
          <w:sz w:val="24"/>
          <w:szCs w:val="24"/>
        </w:rPr>
        <w:t>сотрудник</w:t>
      </w:r>
      <w:r>
        <w:rPr>
          <w:sz w:val="24"/>
          <w:szCs w:val="24"/>
        </w:rPr>
        <w:t>ам</w:t>
      </w:r>
      <w:r w:rsidRPr="00DB67E3">
        <w:rPr>
          <w:sz w:val="24"/>
          <w:szCs w:val="24"/>
        </w:rPr>
        <w:t xml:space="preserve"> карельского АО «Племсовхоз» Мегрега».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6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7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3. Чтобы подержать наших военнослужащих, находящихся сейчас на Украине, сотрудники АО «Племсовхоз» Мегрега» из Олонецкого района Карелии записали ролик со словами признательности.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8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9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4. Коллектив карельского предприятия АО «Племсовхоз» Мегрега» стал новым участником акции в поддержку российских военнослужащих. Смотрим ролик.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10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11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5. Карельские предприятия и организации продолжают поддерживать российских военнослужащих. Говорят сотрудники АО «Племсовхоз» Мегрега» из Олонецкого района.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12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13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6. Жители Карелии поддерживают российских военнослужащих. Слово – работникам АО «Племсовхоз» Мегрега».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14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15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7. Сотрудники карельского АО «Племсовхоз» Мегрега» выступили в поддержку российских военнослужащих: «Ваша миссия сегодня почетна!»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16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17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8. «Ваша миссия сегодня почетна!» – говорят сотрудники карельского предприятия АО «Племсовхоз» Мегрега» российским военнослужащим, которые сейчас находятся на Украине.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18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19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9. Слова поддержки в адрес российских военнослужащих – от сотрудников карельского АО «Племсовхоз» Мегрега».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20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21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10. В нашем ролике – обращение работников карельского предприятия АО «Племсовхоз» Мегрега» к российским военнослужащим, которые сейчас находятся на Украине.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22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23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11. Со словами поддержки российским военным, которые сейчас находятся на Украине, выступили сотрудники АО «Племсовхоз» Мегрега» из Карелии. Их обращение – на видео.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24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25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 xml:space="preserve">12. «Победы и удачи!» Сотрудники карельского АО «Племсовхоз» Мегрега» обратились к российским солдатам и офицерам, находящимся сейчас на Украине. 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26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27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13. Сотрудники карельского АО «Племсовхоз» Мегрега» поддерживают российских военнослужащих, которые сейчас находятся на Украине.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28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29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14. К российским военнослужащим, выполняющим свой долг на Украине, обратились сотрудники карельского АО «Племсовхоз» Мегрега».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30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31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15. Сотрудники карельских предприятий обращаются к российским военнослужащим. Слушаем слова признательности и благодарности от работников АО «Племсовхоз» Мегрега».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32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33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 xml:space="preserve">16. К российским военнослужащим, находящимся сейчас на Украине, обращаются жители Карелии. Слова поддержки – от сотрудников АО «Племсовхоз» Мегрега». 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34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35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17. Весь Олонецкий район и племсовхоз «Мегрега» поддерживают российских солдат и офицеров, находящихся сейчас на Украине.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36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37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18. «Переживаем за наших ребят!» Сотрудники карельского АО «Племсовхоз» Мегрега» поддерживают наших военнослужащих.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38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39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19. Коллектив карельского АО «Племсовхоз» Мегрега» говорит российским военнослужащим, которые сейчас находятся на Украине: «Победы вам и удачи!» 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40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E63D80" w:rsidP="00DB67E3">
      <w:pPr>
        <w:rPr>
          <w:sz w:val="24"/>
          <w:szCs w:val="24"/>
        </w:rPr>
      </w:pPr>
      <w:hyperlink r:id="rId41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20. Поддержать российских военнослужащих решили сотрудники АО «Племсовхоз» Мегрега» из Олонецкого района Карелии.</w:t>
      </w: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#ЗаПрезидента #СвоихНеБросаем #РусскаяВесна #ZаМир</w:t>
      </w:r>
    </w:p>
    <w:p w:rsidR="00DB67E3" w:rsidRPr="00DB67E3" w:rsidRDefault="00DB67E3" w:rsidP="00DB67E3">
      <w:pPr>
        <w:rPr>
          <w:sz w:val="24"/>
          <w:szCs w:val="24"/>
        </w:rPr>
      </w:pPr>
    </w:p>
    <w:p w:rsidR="00DB67E3" w:rsidRPr="00DB67E3" w:rsidRDefault="00DB67E3" w:rsidP="00DB67E3">
      <w:pPr>
        <w:rPr>
          <w:sz w:val="24"/>
          <w:szCs w:val="24"/>
        </w:rPr>
      </w:pPr>
      <w:r w:rsidRPr="00DB67E3">
        <w:rPr>
          <w:sz w:val="24"/>
          <w:szCs w:val="24"/>
        </w:rPr>
        <w:t>Ссылки на контент одинаковые:</w:t>
      </w:r>
    </w:p>
    <w:p w:rsidR="00DB67E3" w:rsidRPr="00DB67E3" w:rsidRDefault="00E63D80" w:rsidP="00DB67E3">
      <w:pPr>
        <w:rPr>
          <w:sz w:val="24"/>
          <w:szCs w:val="24"/>
        </w:rPr>
      </w:pPr>
      <w:hyperlink r:id="rId42" w:history="1">
        <w:r w:rsidR="00DB67E3" w:rsidRPr="00DE5EFA">
          <w:rPr>
            <w:rStyle w:val="a3"/>
            <w:sz w:val="24"/>
            <w:szCs w:val="24"/>
          </w:rPr>
          <w:t>https://disk.citylink.pro/jHljHDz/</w:t>
        </w:r>
      </w:hyperlink>
      <w:r w:rsidR="00DB67E3">
        <w:rPr>
          <w:sz w:val="24"/>
          <w:szCs w:val="24"/>
        </w:rPr>
        <w:t xml:space="preserve"> </w:t>
      </w:r>
    </w:p>
    <w:p w:rsidR="00F11402" w:rsidRPr="00DB67E3" w:rsidRDefault="00E63D80" w:rsidP="00DB67E3">
      <w:pPr>
        <w:rPr>
          <w:sz w:val="24"/>
          <w:szCs w:val="24"/>
        </w:rPr>
      </w:pPr>
      <w:hyperlink r:id="rId43" w:history="1">
        <w:r w:rsidR="00DB67E3" w:rsidRPr="00DE5EFA">
          <w:rPr>
            <w:rStyle w:val="a3"/>
            <w:sz w:val="24"/>
            <w:szCs w:val="24"/>
          </w:rPr>
          <w:t>https://disk.yandex.ru/d/L_DexPJesWSmtA</w:t>
        </w:r>
      </w:hyperlink>
      <w:r w:rsidR="00DB67E3">
        <w:rPr>
          <w:sz w:val="24"/>
          <w:szCs w:val="24"/>
        </w:rPr>
        <w:t xml:space="preserve"> </w:t>
      </w:r>
    </w:p>
    <w:sectPr w:rsidR="00F11402" w:rsidRPr="00DB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E3"/>
    <w:rsid w:val="007B467C"/>
    <w:rsid w:val="008E59E0"/>
    <w:rsid w:val="009C14B6"/>
    <w:rsid w:val="00B500B9"/>
    <w:rsid w:val="00DB67E3"/>
    <w:rsid w:val="00E6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64D9D-292C-4DE3-AD42-3D01FDFE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7E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B6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citylink.pro/jHljHDz/" TargetMode="External" /><Relationship Id="rId13" Type="http://schemas.openxmlformats.org/officeDocument/2006/relationships/hyperlink" Target="https://disk.yandex.ru/d/L_DexPJesWSmtA" TargetMode="External" /><Relationship Id="rId18" Type="http://schemas.openxmlformats.org/officeDocument/2006/relationships/hyperlink" Target="https://disk.citylink.pro/jHljHDz/" TargetMode="External" /><Relationship Id="rId26" Type="http://schemas.openxmlformats.org/officeDocument/2006/relationships/hyperlink" Target="https://disk.citylink.pro/jHljHDz/" TargetMode="External" /><Relationship Id="rId39" Type="http://schemas.openxmlformats.org/officeDocument/2006/relationships/hyperlink" Target="https://disk.yandex.ru/d/L_DexPJesWSmtA" TargetMode="External" /><Relationship Id="rId3" Type="http://schemas.openxmlformats.org/officeDocument/2006/relationships/webSettings" Target="webSettings.xml" /><Relationship Id="rId21" Type="http://schemas.openxmlformats.org/officeDocument/2006/relationships/hyperlink" Target="https://disk.yandex.ru/d/L_DexPJesWSmtA" TargetMode="External" /><Relationship Id="rId34" Type="http://schemas.openxmlformats.org/officeDocument/2006/relationships/hyperlink" Target="https://disk.citylink.pro/jHljHDz/" TargetMode="External" /><Relationship Id="rId42" Type="http://schemas.openxmlformats.org/officeDocument/2006/relationships/hyperlink" Target="https://disk.citylink.pro/jHljHDz/" TargetMode="External" /><Relationship Id="rId7" Type="http://schemas.openxmlformats.org/officeDocument/2006/relationships/hyperlink" Target="https://disk.yandex.ru/d/L_DexPJesWSmtA" TargetMode="External" /><Relationship Id="rId12" Type="http://schemas.openxmlformats.org/officeDocument/2006/relationships/hyperlink" Target="https://disk.citylink.pro/jHljHDz/" TargetMode="External" /><Relationship Id="rId17" Type="http://schemas.openxmlformats.org/officeDocument/2006/relationships/hyperlink" Target="https://disk.yandex.ru/d/L_DexPJesWSmtA" TargetMode="External" /><Relationship Id="rId25" Type="http://schemas.openxmlformats.org/officeDocument/2006/relationships/hyperlink" Target="https://disk.yandex.ru/d/L_DexPJesWSmtA" TargetMode="External" /><Relationship Id="rId33" Type="http://schemas.openxmlformats.org/officeDocument/2006/relationships/hyperlink" Target="https://disk.yandex.ru/d/L_DexPJesWSmtA" TargetMode="External" /><Relationship Id="rId38" Type="http://schemas.openxmlformats.org/officeDocument/2006/relationships/hyperlink" Target="https://disk.citylink.pro/jHljHDz/" TargetMode="External" /><Relationship Id="rId2" Type="http://schemas.openxmlformats.org/officeDocument/2006/relationships/settings" Target="settings.xml" /><Relationship Id="rId16" Type="http://schemas.openxmlformats.org/officeDocument/2006/relationships/hyperlink" Target="https://disk.citylink.pro/jHljHDz/" TargetMode="External" /><Relationship Id="rId20" Type="http://schemas.openxmlformats.org/officeDocument/2006/relationships/hyperlink" Target="https://disk.citylink.pro/jHljHDz/" TargetMode="External" /><Relationship Id="rId29" Type="http://schemas.openxmlformats.org/officeDocument/2006/relationships/hyperlink" Target="https://disk.yandex.ru/d/L_DexPJesWSmtA" TargetMode="External" /><Relationship Id="rId41" Type="http://schemas.openxmlformats.org/officeDocument/2006/relationships/hyperlink" Target="https://disk.yandex.ru/d/L_DexPJesWSmtA" TargetMode="External" /><Relationship Id="rId1" Type="http://schemas.openxmlformats.org/officeDocument/2006/relationships/styles" Target="styles.xml" /><Relationship Id="rId6" Type="http://schemas.openxmlformats.org/officeDocument/2006/relationships/hyperlink" Target="https://disk.citylink.pro/jHljHDz/" TargetMode="External" /><Relationship Id="rId11" Type="http://schemas.openxmlformats.org/officeDocument/2006/relationships/hyperlink" Target="https://disk.yandex.ru/d/L_DexPJesWSmtA" TargetMode="External" /><Relationship Id="rId24" Type="http://schemas.openxmlformats.org/officeDocument/2006/relationships/hyperlink" Target="https://disk.citylink.pro/jHljHDz/" TargetMode="External" /><Relationship Id="rId32" Type="http://schemas.openxmlformats.org/officeDocument/2006/relationships/hyperlink" Target="https://disk.citylink.pro/jHljHDz/" TargetMode="External" /><Relationship Id="rId37" Type="http://schemas.openxmlformats.org/officeDocument/2006/relationships/hyperlink" Target="https://disk.yandex.ru/d/L_DexPJesWSmtA" TargetMode="External" /><Relationship Id="rId40" Type="http://schemas.openxmlformats.org/officeDocument/2006/relationships/hyperlink" Target="https://disk.citylink.pro/jHljHDz/" TargetMode="External" /><Relationship Id="rId45" Type="http://schemas.openxmlformats.org/officeDocument/2006/relationships/theme" Target="theme/theme1.xml" /><Relationship Id="rId5" Type="http://schemas.openxmlformats.org/officeDocument/2006/relationships/hyperlink" Target="https://disk.yandex.ru/d/L_DexPJesWSmtA" TargetMode="External" /><Relationship Id="rId15" Type="http://schemas.openxmlformats.org/officeDocument/2006/relationships/hyperlink" Target="https://disk.yandex.ru/d/L_DexPJesWSmtA" TargetMode="External" /><Relationship Id="rId23" Type="http://schemas.openxmlformats.org/officeDocument/2006/relationships/hyperlink" Target="https://disk.yandex.ru/d/L_DexPJesWSmtA" TargetMode="External" /><Relationship Id="rId28" Type="http://schemas.openxmlformats.org/officeDocument/2006/relationships/hyperlink" Target="https://disk.citylink.pro/jHljHDz/" TargetMode="External" /><Relationship Id="rId36" Type="http://schemas.openxmlformats.org/officeDocument/2006/relationships/hyperlink" Target="https://disk.citylink.pro/jHljHDz/" TargetMode="External" /><Relationship Id="rId10" Type="http://schemas.openxmlformats.org/officeDocument/2006/relationships/hyperlink" Target="https://disk.citylink.pro/jHljHDz/" TargetMode="External" /><Relationship Id="rId19" Type="http://schemas.openxmlformats.org/officeDocument/2006/relationships/hyperlink" Target="https://disk.yandex.ru/d/L_DexPJesWSmtA" TargetMode="External" /><Relationship Id="rId31" Type="http://schemas.openxmlformats.org/officeDocument/2006/relationships/hyperlink" Target="https://disk.yandex.ru/d/L_DexPJesWSmtA" TargetMode="External" /><Relationship Id="rId44" Type="http://schemas.openxmlformats.org/officeDocument/2006/relationships/fontTable" Target="fontTable.xml" /><Relationship Id="rId4" Type="http://schemas.openxmlformats.org/officeDocument/2006/relationships/hyperlink" Target="https://disk.citylink.pro/jHljHDz/" TargetMode="External" /><Relationship Id="rId9" Type="http://schemas.openxmlformats.org/officeDocument/2006/relationships/hyperlink" Target="https://disk.yandex.ru/d/L_DexPJesWSmtA" TargetMode="External" /><Relationship Id="rId14" Type="http://schemas.openxmlformats.org/officeDocument/2006/relationships/hyperlink" Target="https://disk.citylink.pro/jHljHDz/" TargetMode="External" /><Relationship Id="rId22" Type="http://schemas.openxmlformats.org/officeDocument/2006/relationships/hyperlink" Target="https://disk.citylink.pro/jHljHDz/" TargetMode="External" /><Relationship Id="rId27" Type="http://schemas.openxmlformats.org/officeDocument/2006/relationships/hyperlink" Target="https://disk.yandex.ru/d/L_DexPJesWSmtA" TargetMode="External" /><Relationship Id="rId30" Type="http://schemas.openxmlformats.org/officeDocument/2006/relationships/hyperlink" Target="https://disk.citylink.pro/jHljHDz/" TargetMode="External" /><Relationship Id="rId35" Type="http://schemas.openxmlformats.org/officeDocument/2006/relationships/hyperlink" Target="https://disk.yandex.ru/d/L_DexPJesWSmtA" TargetMode="External" /><Relationship Id="rId43" Type="http://schemas.openxmlformats.org/officeDocument/2006/relationships/hyperlink" Target="https://disk.yandex.ru/d/L_DexPJesWSmt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Алексей Альбертович</dc:creator>
  <cp:keywords/>
  <dc:description/>
  <cp:lastModifiedBy>Гость</cp:lastModifiedBy>
  <cp:revision>2</cp:revision>
  <dcterms:created xsi:type="dcterms:W3CDTF">2022-03-25T10:52:00Z</dcterms:created>
  <dcterms:modified xsi:type="dcterms:W3CDTF">2022-03-25T10:52:00Z</dcterms:modified>
</cp:coreProperties>
</file>