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36" w:rsidRDefault="00C27A36" w:rsidP="00C27A36">
      <w:pPr>
        <w:jc w:val="center"/>
        <w:rPr>
          <w:sz w:val="28"/>
        </w:rPr>
      </w:pPr>
      <w:r>
        <w:rPr>
          <w:b/>
          <w:color w:val="000000"/>
        </w:rPr>
        <w:t>Муниципальное казенное общеобразовательное учреждение</w:t>
      </w:r>
    </w:p>
    <w:p w:rsidR="00C27A36" w:rsidRDefault="00C27A36" w:rsidP="00C27A36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Сортавальского муниципального района Республики Карелия                                          </w:t>
      </w:r>
      <w:proofErr w:type="spellStart"/>
      <w:r>
        <w:rPr>
          <w:b/>
          <w:color w:val="000000"/>
        </w:rPr>
        <w:t>Хаапалампинская</w:t>
      </w:r>
      <w:proofErr w:type="spellEnd"/>
      <w:r>
        <w:rPr>
          <w:b/>
          <w:color w:val="000000"/>
        </w:rPr>
        <w:t xml:space="preserve"> основная общеобразовательная школа</w:t>
      </w:r>
    </w:p>
    <w:p w:rsidR="00C27A36" w:rsidRDefault="00C27A36" w:rsidP="00C27A36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«УТВЕРЖДАЮ»</w:t>
      </w:r>
    </w:p>
    <w:p w:rsidR="00C27A36" w:rsidRDefault="00C27A36" w:rsidP="00C27A36">
      <w:pPr>
        <w:pStyle w:val="21"/>
        <w:spacing w:after="0" w:line="240" w:lineRule="auto"/>
        <w:ind w:left="6096"/>
        <w:rPr>
          <w:b/>
          <w:color w:val="000000"/>
        </w:rPr>
      </w:pPr>
      <w:r>
        <w:rPr>
          <w:b/>
          <w:color w:val="000000"/>
        </w:rPr>
        <w:t xml:space="preserve">Директор МКОУ Сортавальского МР РК </w:t>
      </w:r>
      <w:proofErr w:type="spellStart"/>
      <w:r>
        <w:rPr>
          <w:b/>
          <w:color w:val="000000"/>
        </w:rPr>
        <w:t>Хаапалампинская</w:t>
      </w:r>
      <w:proofErr w:type="spellEnd"/>
      <w:r>
        <w:rPr>
          <w:b/>
          <w:color w:val="000000"/>
        </w:rPr>
        <w:t xml:space="preserve"> ООШ</w:t>
      </w:r>
    </w:p>
    <w:p w:rsidR="00C27A36" w:rsidRDefault="00C27A36" w:rsidP="00C27A36">
      <w:pPr>
        <w:pStyle w:val="21"/>
        <w:spacing w:after="0"/>
        <w:ind w:left="6096"/>
        <w:rPr>
          <w:b/>
          <w:color w:val="000000"/>
        </w:rPr>
      </w:pPr>
      <w:r>
        <w:rPr>
          <w:b/>
          <w:color w:val="000000"/>
        </w:rPr>
        <w:t>______________________</w:t>
      </w:r>
    </w:p>
    <w:p w:rsidR="00C27A36" w:rsidRDefault="00C27A36" w:rsidP="00C27A36">
      <w:pPr>
        <w:pStyle w:val="21"/>
        <w:ind w:left="6096"/>
        <w:rPr>
          <w:b/>
          <w:color w:val="000000"/>
        </w:rPr>
      </w:pPr>
      <w:proofErr w:type="spellStart"/>
      <w:r>
        <w:rPr>
          <w:b/>
          <w:color w:val="000000"/>
        </w:rPr>
        <w:t>Машталлер</w:t>
      </w:r>
      <w:proofErr w:type="spellEnd"/>
      <w:r>
        <w:rPr>
          <w:b/>
          <w:color w:val="000000"/>
        </w:rPr>
        <w:t xml:space="preserve"> Н. В.</w:t>
      </w:r>
    </w:p>
    <w:p w:rsidR="00C27A36" w:rsidRDefault="00C27A36" w:rsidP="00C27A36">
      <w:pPr>
        <w:pStyle w:val="21"/>
        <w:ind w:left="6096"/>
        <w:jc w:val="center"/>
        <w:rPr>
          <w:b/>
          <w:color w:val="000000"/>
        </w:rPr>
      </w:pPr>
      <w:r>
        <w:rPr>
          <w:b/>
          <w:color w:val="000000"/>
        </w:rPr>
        <w:t>«____» ______20__г.</w:t>
      </w:r>
    </w:p>
    <w:p w:rsidR="00C27A36" w:rsidRDefault="00C27A36" w:rsidP="00C27A36">
      <w:pPr>
        <w:pStyle w:val="21"/>
        <w:spacing w:after="0" w:line="240" w:lineRule="auto"/>
        <w:ind w:left="0"/>
        <w:jc w:val="center"/>
        <w:rPr>
          <w:b/>
          <w:color w:val="000000"/>
          <w:sz w:val="40"/>
          <w:szCs w:val="40"/>
        </w:rPr>
      </w:pPr>
    </w:p>
    <w:p w:rsidR="00C27A36" w:rsidRDefault="00C27A36" w:rsidP="00C27A36">
      <w:pPr>
        <w:pStyle w:val="21"/>
        <w:spacing w:after="0" w:line="240" w:lineRule="auto"/>
        <w:ind w:left="0"/>
        <w:jc w:val="center"/>
        <w:rPr>
          <w:b/>
          <w:color w:val="000000"/>
          <w:sz w:val="40"/>
          <w:szCs w:val="40"/>
        </w:rPr>
      </w:pPr>
    </w:p>
    <w:p w:rsidR="00C27A36" w:rsidRDefault="00C27A36" w:rsidP="00C27A36">
      <w:pPr>
        <w:pStyle w:val="21"/>
        <w:spacing w:after="0" w:line="240" w:lineRule="auto"/>
        <w:ind w:left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Рабочая программа                                                              по    </w:t>
      </w:r>
      <w:r>
        <w:rPr>
          <w:b/>
          <w:sz w:val="40"/>
          <w:szCs w:val="40"/>
        </w:rPr>
        <w:t>Физической культуре</w:t>
      </w:r>
    </w:p>
    <w:p w:rsidR="00C27A36" w:rsidRDefault="00C27A36" w:rsidP="00C27A36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 (основная общеобразовательная программа</w:t>
      </w:r>
    </w:p>
    <w:p w:rsidR="00C27A36" w:rsidRDefault="00C27A36" w:rsidP="00C27A36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>основного общего образования)</w:t>
      </w:r>
    </w:p>
    <w:p w:rsidR="00C27A36" w:rsidRDefault="00C27A36" w:rsidP="00C27A36">
      <w:pPr>
        <w:pStyle w:val="21"/>
        <w:spacing w:after="0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</w:t>
      </w:r>
      <w:r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класса</w:t>
      </w:r>
    </w:p>
    <w:p w:rsidR="00C27A36" w:rsidRDefault="00C27A36" w:rsidP="00C27A36">
      <w:pPr>
        <w:pStyle w:val="21"/>
        <w:ind w:left="0"/>
        <w:jc w:val="center"/>
        <w:rPr>
          <w:b/>
          <w:color w:val="000000"/>
          <w:sz w:val="28"/>
          <w:szCs w:val="28"/>
        </w:rPr>
      </w:pPr>
    </w:p>
    <w:p w:rsidR="00C27A36" w:rsidRDefault="00C27A36" w:rsidP="00C27A36">
      <w:pPr>
        <w:pStyle w:val="21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Срок реализации </w:t>
      </w:r>
      <w:r>
        <w:rPr>
          <w:b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лет</w:t>
      </w: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</w:t>
      </w: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jc w:val="right"/>
        <w:rPr>
          <w:b/>
          <w:color w:val="000000"/>
        </w:rPr>
      </w:pPr>
      <w:r>
        <w:rPr>
          <w:b/>
          <w:color w:val="000000"/>
        </w:rPr>
        <w:t xml:space="preserve"> Разработчик:   </w:t>
      </w:r>
    </w:p>
    <w:p w:rsidR="00C27A36" w:rsidRDefault="00C27A36" w:rsidP="00C27A36">
      <w:pPr>
        <w:pStyle w:val="21"/>
        <w:spacing w:after="0" w:line="240" w:lineRule="auto"/>
        <w:ind w:left="0"/>
        <w:jc w:val="right"/>
        <w:rPr>
          <w:b/>
          <w:color w:val="000000"/>
        </w:rPr>
      </w:pPr>
      <w:proofErr w:type="spellStart"/>
      <w:r>
        <w:rPr>
          <w:b/>
          <w:color w:val="000000"/>
        </w:rPr>
        <w:t>Бахрова</w:t>
      </w:r>
      <w:proofErr w:type="spellEnd"/>
      <w:r>
        <w:rPr>
          <w:b/>
          <w:color w:val="000000"/>
        </w:rPr>
        <w:t xml:space="preserve"> Т.В., учитель физической культуры</w:t>
      </w: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 xml:space="preserve">Принята на педагогическом совете </w:t>
      </w: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>Протокол №</w:t>
      </w:r>
      <w:proofErr w:type="spellStart"/>
      <w:r>
        <w:rPr>
          <w:b/>
          <w:color w:val="000000"/>
        </w:rPr>
        <w:t>_____от</w:t>
      </w:r>
      <w:proofErr w:type="spellEnd"/>
      <w:r>
        <w:rPr>
          <w:b/>
          <w:color w:val="000000"/>
        </w:rPr>
        <w:t xml:space="preserve">       «___»_____20__г.</w:t>
      </w: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</w:t>
      </w:r>
    </w:p>
    <w:p w:rsidR="00C27A36" w:rsidRDefault="00C27A36" w:rsidP="00C27A36">
      <w:pPr>
        <w:pStyle w:val="21"/>
        <w:spacing w:after="0" w:line="240" w:lineRule="auto"/>
        <w:ind w:left="0"/>
        <w:rPr>
          <w:b/>
          <w:color w:val="000000"/>
        </w:rPr>
      </w:pPr>
    </w:p>
    <w:p w:rsidR="00C27A36" w:rsidRDefault="00C27A36" w:rsidP="00C27A36">
      <w:pPr>
        <w:jc w:val="center"/>
        <w:rPr>
          <w:b/>
          <w:sz w:val="44"/>
          <w:szCs w:val="44"/>
        </w:rPr>
      </w:pPr>
    </w:p>
    <w:p w:rsidR="00C27A36" w:rsidRPr="00790154" w:rsidRDefault="00C27A36" w:rsidP="00C27A36">
      <w:pPr>
        <w:jc w:val="center"/>
      </w:pPr>
      <w:r w:rsidRPr="00790154">
        <w:t>ПОЯСНИТЕЛЬНАЯ ЗАПИСКА</w:t>
      </w:r>
    </w:p>
    <w:p w:rsidR="00C27A36" w:rsidRPr="00790154" w:rsidRDefault="00C27A36" w:rsidP="00C27A36">
      <w:pPr>
        <w:jc w:val="both"/>
      </w:pPr>
      <w:r w:rsidRPr="00790154">
        <w:rPr>
          <w:b/>
        </w:rPr>
        <w:t>Рабочая программа для 2 класс</w:t>
      </w:r>
      <w:r>
        <w:rPr>
          <w:b/>
        </w:rPr>
        <w:t>а</w:t>
      </w:r>
      <w:r w:rsidRPr="00790154">
        <w:t xml:space="preserve"> по физической культуре разработана на основе «Федеральной комплексной программы физического воспитания» под редакцией доктора педагогических наук В.И. Ляха и канд</w:t>
      </w:r>
      <w:r>
        <w:t xml:space="preserve">. </w:t>
      </w:r>
      <w:proofErr w:type="spellStart"/>
      <w:r>
        <w:t>пед</w:t>
      </w:r>
      <w:proofErr w:type="spellEnd"/>
      <w:r>
        <w:t xml:space="preserve">. наук А.А. </w:t>
      </w:r>
      <w:proofErr w:type="spellStart"/>
      <w:r>
        <w:t>Зданевича</w:t>
      </w:r>
      <w:proofErr w:type="spellEnd"/>
      <w:r>
        <w:t xml:space="preserve">. М.: </w:t>
      </w:r>
      <w:r w:rsidRPr="00790154">
        <w:t>Просвещение — 2012 в соответствии с федеральным государственным образовательным стандартом общего начального образования, по которому на изучение физической культуры во 2 класс</w:t>
      </w:r>
      <w:r>
        <w:t>е</w:t>
      </w:r>
      <w:r w:rsidRPr="00790154">
        <w:t xml:space="preserve"> отводится </w:t>
      </w:r>
      <w:r>
        <w:t>102 часа (</w:t>
      </w:r>
      <w:r w:rsidRPr="00790154">
        <w:t>3 часа в неделю</w:t>
      </w:r>
      <w:r>
        <w:t>)</w:t>
      </w:r>
      <w:r w:rsidRPr="00790154">
        <w:t>. Третий час учебного предмета «Физическая культура» используется на увеличение двигательной активности и развитие физических качеств обучающихся, внедрение современных систе</w:t>
      </w:r>
      <w:r>
        <w:t>м физического воспитания.</w:t>
      </w:r>
    </w:p>
    <w:p w:rsidR="00C27A36" w:rsidRPr="00790154" w:rsidRDefault="00C27A36" w:rsidP="00C27A36">
      <w:pPr>
        <w:jc w:val="both"/>
      </w:pPr>
      <w:r>
        <w:rPr>
          <w:b/>
        </w:rPr>
        <w:t xml:space="preserve">    </w:t>
      </w:r>
      <w:r w:rsidRPr="00790154">
        <w:rPr>
          <w:b/>
        </w:rPr>
        <w:t>Учебный предмет</w:t>
      </w:r>
      <w:r w:rsidRPr="00790154">
        <w:t xml:space="preserve"> «Физическая культура» входит в образовательную </w:t>
      </w:r>
      <w:r>
        <w:t>область «Физическая культура».</w:t>
      </w:r>
      <w:r>
        <w:tab/>
      </w:r>
    </w:p>
    <w:p w:rsidR="00C27A36" w:rsidRPr="00790154" w:rsidRDefault="00C27A36" w:rsidP="00C27A36">
      <w:pPr>
        <w:jc w:val="both"/>
      </w:pPr>
      <w:r>
        <w:rPr>
          <w:b/>
        </w:rPr>
        <w:t xml:space="preserve">    </w:t>
      </w:r>
      <w:r w:rsidRPr="00790154">
        <w:rPr>
          <w:b/>
        </w:rPr>
        <w:t>Предмет «Физическая культура»</w:t>
      </w:r>
      <w:r w:rsidRPr="00790154">
        <w:t xml:space="preserve"> является основой физического воспитания школьников. В сочетании с другими формами обучения -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удлинённых переменах и в группах продлённого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слёты и походы) -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</w:t>
      </w:r>
      <w:r>
        <w:t>юю физическую подготовленность.</w:t>
      </w:r>
    </w:p>
    <w:p w:rsidR="00C27A36" w:rsidRPr="00790154" w:rsidRDefault="00C27A36" w:rsidP="00C27A36">
      <w:pPr>
        <w:jc w:val="both"/>
      </w:pPr>
      <w:r w:rsidRPr="00790154">
        <w:t>Основная образовательная программа начального 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</w:t>
      </w:r>
      <w:r>
        <w:t>е влиянии на развитие человека.</w:t>
      </w:r>
    </w:p>
    <w:p w:rsidR="00C27A36" w:rsidRPr="00790154" w:rsidRDefault="00C27A36" w:rsidP="00C27A36">
      <w:pPr>
        <w:jc w:val="both"/>
      </w:pPr>
      <w:r>
        <w:rPr>
          <w:b/>
        </w:rPr>
        <w:t xml:space="preserve">   </w:t>
      </w:r>
      <w:r w:rsidRPr="00790154">
        <w:rPr>
          <w:b/>
        </w:rPr>
        <w:t>Предметом обучения физической культуры</w:t>
      </w:r>
      <w:r>
        <w:t xml:space="preserve"> во 2 классе </w:t>
      </w:r>
      <w:r w:rsidRPr="00790154">
        <w:t xml:space="preserve">является укрепление здоровья, совершенствование физических качеств, освоение определенных двигательных действий, развитие мышления, </w:t>
      </w:r>
      <w:r>
        <w:t>творчества и самостоятельности.</w:t>
      </w:r>
    </w:p>
    <w:p w:rsidR="00C27A36" w:rsidRPr="00790154" w:rsidRDefault="00C27A36" w:rsidP="00C27A36">
      <w:pPr>
        <w:jc w:val="both"/>
      </w:pPr>
      <w:r>
        <w:t xml:space="preserve">   </w:t>
      </w:r>
      <w:r w:rsidRPr="00790154">
        <w:rPr>
          <w:b/>
        </w:rPr>
        <w:t>Целью школьного физического воспитания</w:t>
      </w:r>
      <w:r w:rsidRPr="00790154">
        <w:t xml:space="preserve">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своего здоровья, оптимизации трудовой деятельности и организации активного отдыха.</w:t>
      </w:r>
    </w:p>
    <w:p w:rsidR="00C27A36" w:rsidRPr="00790154" w:rsidRDefault="00C27A36" w:rsidP="00C27A36">
      <w:pPr>
        <w:jc w:val="both"/>
      </w:pPr>
      <w:r w:rsidRPr="00401799">
        <w:rPr>
          <w:b/>
        </w:rPr>
        <w:lastRenderedPageBreak/>
        <w:t xml:space="preserve">Выполнение данной цели </w:t>
      </w:r>
      <w:r w:rsidRPr="00790154">
        <w:t>связано с решением следующих образовательных задач:</w:t>
      </w:r>
    </w:p>
    <w:p w:rsidR="00C27A36" w:rsidRPr="00790154" w:rsidRDefault="00C27A36" w:rsidP="00C27A36">
      <w:pPr>
        <w:pStyle w:val="a4"/>
        <w:numPr>
          <w:ilvl w:val="0"/>
          <w:numId w:val="2"/>
        </w:numPr>
        <w:spacing w:after="160" w:line="259" w:lineRule="auto"/>
        <w:jc w:val="both"/>
      </w:pPr>
      <w:r w:rsidRPr="00790154"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C27A36" w:rsidRPr="00790154" w:rsidRDefault="00C27A36" w:rsidP="00C27A36">
      <w:pPr>
        <w:pStyle w:val="a4"/>
        <w:numPr>
          <w:ilvl w:val="1"/>
          <w:numId w:val="2"/>
        </w:numPr>
        <w:spacing w:after="160" w:line="259" w:lineRule="auto"/>
        <w:jc w:val="both"/>
      </w:pPr>
      <w:r w:rsidRPr="00790154">
        <w:t xml:space="preserve">формирование первоначальных умений </w:t>
      </w:r>
      <w:proofErr w:type="spellStart"/>
      <w:r w:rsidRPr="00790154">
        <w:t>саморегуляции</w:t>
      </w:r>
      <w:proofErr w:type="spellEnd"/>
      <w:r w:rsidRPr="00790154">
        <w:t xml:space="preserve"> средствами физической культуры;</w:t>
      </w:r>
    </w:p>
    <w:p w:rsidR="00C27A36" w:rsidRPr="00790154" w:rsidRDefault="00C27A36" w:rsidP="00C27A36">
      <w:pPr>
        <w:pStyle w:val="a4"/>
        <w:numPr>
          <w:ilvl w:val="1"/>
          <w:numId w:val="2"/>
        </w:numPr>
        <w:spacing w:after="160" w:line="259" w:lineRule="auto"/>
        <w:jc w:val="both"/>
      </w:pPr>
      <w:r w:rsidRPr="00790154">
        <w:t>овладение школой движений;</w:t>
      </w:r>
    </w:p>
    <w:p w:rsidR="00C27A36" w:rsidRPr="00790154" w:rsidRDefault="00C27A36" w:rsidP="00C27A36">
      <w:pPr>
        <w:pStyle w:val="a4"/>
        <w:numPr>
          <w:ilvl w:val="1"/>
          <w:numId w:val="2"/>
        </w:numPr>
        <w:spacing w:after="160" w:line="259" w:lineRule="auto"/>
        <w:jc w:val="both"/>
      </w:pPr>
      <w:r w:rsidRPr="00790154"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</w:t>
      </w:r>
      <w:r>
        <w:t>-</w:t>
      </w:r>
      <w:r w:rsidRPr="00790154">
        <w:t>силовых, выносливости и гибкости) способностей;</w:t>
      </w:r>
    </w:p>
    <w:p w:rsidR="00C27A36" w:rsidRDefault="00C27A36" w:rsidP="00C27A36">
      <w:pPr>
        <w:pStyle w:val="a4"/>
        <w:numPr>
          <w:ilvl w:val="1"/>
          <w:numId w:val="2"/>
        </w:numPr>
        <w:spacing w:after="160" w:line="259" w:lineRule="auto"/>
        <w:jc w:val="both"/>
      </w:pPr>
      <w:r w:rsidRPr="00790154"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C27A36" w:rsidRPr="00401799" w:rsidRDefault="00C27A36" w:rsidP="00C27A36">
      <w:pPr>
        <w:pStyle w:val="a4"/>
        <w:numPr>
          <w:ilvl w:val="1"/>
          <w:numId w:val="2"/>
        </w:numPr>
        <w:spacing w:after="160" w:line="259" w:lineRule="auto"/>
        <w:jc w:val="both"/>
      </w:pPr>
      <w:r w:rsidRPr="00401799"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C27A36" w:rsidRPr="00401799" w:rsidRDefault="00C27A36" w:rsidP="00C27A36">
      <w:pPr>
        <w:pStyle w:val="a4"/>
        <w:numPr>
          <w:ilvl w:val="1"/>
          <w:numId w:val="2"/>
        </w:numPr>
        <w:spacing w:after="160" w:line="259" w:lineRule="auto"/>
        <w:jc w:val="both"/>
      </w:pPr>
      <w:r w:rsidRPr="00790154">
        <w:t>формирование установки на сохранение и укрепление здоровья, навыков здорового и безопасного образа жизни;</w:t>
      </w:r>
    </w:p>
    <w:p w:rsidR="00C27A36" w:rsidRPr="00401799" w:rsidRDefault="00C27A36" w:rsidP="00C27A36">
      <w:pPr>
        <w:pStyle w:val="a4"/>
        <w:numPr>
          <w:ilvl w:val="1"/>
          <w:numId w:val="2"/>
        </w:numPr>
        <w:spacing w:after="160" w:line="259" w:lineRule="auto"/>
        <w:jc w:val="both"/>
      </w:pPr>
      <w:r w:rsidRPr="00790154"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C27A36" w:rsidRPr="00401799" w:rsidRDefault="00C27A36" w:rsidP="00C27A36">
      <w:pPr>
        <w:pStyle w:val="a4"/>
        <w:numPr>
          <w:ilvl w:val="0"/>
          <w:numId w:val="2"/>
        </w:numPr>
        <w:spacing w:after="160" w:line="259" w:lineRule="auto"/>
        <w:jc w:val="both"/>
      </w:pPr>
      <w:r w:rsidRPr="00790154"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C27A36" w:rsidRPr="00790154" w:rsidRDefault="00C27A36" w:rsidP="00C27A36">
      <w:pPr>
        <w:jc w:val="both"/>
      </w:pPr>
      <w:r w:rsidRPr="00790154">
        <w:t xml:space="preserve">Принимая во внимание вышеперечисленные задачи образования учащихся начальной школы в области физической культуры, основными принципами, идеями и подходами при формировании данной программы были следующие: демократизация и </w:t>
      </w:r>
      <w:proofErr w:type="spellStart"/>
      <w:r w:rsidRPr="00790154">
        <w:t>гуманизация</w:t>
      </w:r>
      <w:proofErr w:type="spellEnd"/>
      <w:r w:rsidRPr="00790154">
        <w:t xml:space="preserve"> педагогического процесса, педагогика сотрудничества, </w:t>
      </w:r>
      <w:proofErr w:type="spellStart"/>
      <w:r w:rsidRPr="00790154">
        <w:t>деятельностный</w:t>
      </w:r>
      <w:proofErr w:type="spellEnd"/>
      <w:r w:rsidRPr="00790154">
        <w:t xml:space="preserve"> подход, интенсификация и оптимизация, р</w:t>
      </w:r>
      <w:r>
        <w:t xml:space="preserve">асширение </w:t>
      </w:r>
      <w:proofErr w:type="spellStart"/>
      <w:r>
        <w:t>межпредметных</w:t>
      </w:r>
      <w:proofErr w:type="spellEnd"/>
      <w:r>
        <w:t xml:space="preserve"> связей.</w:t>
      </w:r>
    </w:p>
    <w:p w:rsidR="00C27A36" w:rsidRPr="00790154" w:rsidRDefault="00C27A36" w:rsidP="00C27A36">
      <w:pPr>
        <w:jc w:val="both"/>
      </w:pPr>
      <w:r w:rsidRPr="00790154">
        <w:t xml:space="preserve">Принцип демократизации в педагогическом процессе выражается в обеспечении всем и каждому ученику одинакового доступа к основам физической культуры, максимальном раскрытии способностей детей, построении преподавания На основе использования широких и гибких методов и средств обучения для развития детей с разным уровнем их двигательных и психических способностей, изменении сути педагогических отношений, переходе </w:t>
      </w:r>
      <w:r>
        <w:t>от подчинения к сотрудничеству.</w:t>
      </w:r>
    </w:p>
    <w:p w:rsidR="00C27A36" w:rsidRPr="00790154" w:rsidRDefault="00C27A36" w:rsidP="00C27A36">
      <w:pPr>
        <w:jc w:val="both"/>
      </w:pPr>
      <w:r w:rsidRPr="00790154">
        <w:t xml:space="preserve">Принцип </w:t>
      </w:r>
      <w:proofErr w:type="spellStart"/>
      <w:r w:rsidRPr="00790154">
        <w:t>гуманизации</w:t>
      </w:r>
      <w:proofErr w:type="spellEnd"/>
      <w:r w:rsidRPr="00790154">
        <w:t xml:space="preserve"> педагогического процесса заключается в учёте индивидуальных способностей личности каждого ребёнка и педагога. Он строится в соответствии с личным опытом и уровнем достижений школьников, их интересами и склонностями. Учителя обязаны предоставлять детям разно-уровневый по сложности и субъективной труднос</w:t>
      </w:r>
      <w:r>
        <w:t>ти усвоения материал программы.</w:t>
      </w:r>
    </w:p>
    <w:p w:rsidR="00C27A36" w:rsidRPr="00790154" w:rsidRDefault="00C27A36" w:rsidP="00C27A36">
      <w:pPr>
        <w:jc w:val="both"/>
      </w:pPr>
      <w:r w:rsidRPr="00790154">
        <w:t xml:space="preserve">Осуществление принципов демократизации и </w:t>
      </w:r>
      <w:proofErr w:type="spellStart"/>
      <w:r w:rsidRPr="00790154">
        <w:t>гуманизации</w:t>
      </w:r>
      <w:proofErr w:type="spellEnd"/>
      <w:r w:rsidRPr="00790154">
        <w:t xml:space="preserve"> в педагогическом процессе возможно на основе педагогики сотрудничества— идеи совместной развивающей деятельности детей и </w:t>
      </w:r>
      <w:r w:rsidRPr="00790154">
        <w:lastRenderedPageBreak/>
        <w:t>взрослых, в процессе которой они связаны взаимопониманием и проникновением в духовный мир друг друга, совместным желанием анализа хода и результатов этой деятельности.</w:t>
      </w:r>
    </w:p>
    <w:p w:rsidR="00C27A36" w:rsidRPr="00790154" w:rsidRDefault="00C27A36" w:rsidP="00C27A36">
      <w:pPr>
        <w:jc w:val="both"/>
      </w:pPr>
    </w:p>
    <w:p w:rsidR="00C27A36" w:rsidRPr="00790154" w:rsidRDefault="00C27A36" w:rsidP="00C27A36">
      <w:pPr>
        <w:jc w:val="both"/>
      </w:pPr>
      <w:proofErr w:type="spellStart"/>
      <w:r w:rsidRPr="00790154">
        <w:t>Деятельностный</w:t>
      </w:r>
      <w:proofErr w:type="spellEnd"/>
      <w:r w:rsidRPr="00790154">
        <w:t xml:space="preserve"> подход заключается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ребёнка. Это отход от вербальных методов и форм передачи готовой информации, пассивности, учащихся на занятиях к активному усвоению знаний, умений и навыков, реализуемых в разнообразных видах </w:t>
      </w:r>
      <w:proofErr w:type="spellStart"/>
      <w:r w:rsidRPr="00790154">
        <w:t>физкультурно</w:t>
      </w:r>
      <w:proofErr w:type="spellEnd"/>
      <w:r w:rsidRPr="00790154">
        <w:t>- оздоровитель</w:t>
      </w:r>
      <w:r>
        <w:t xml:space="preserve">ной и спортивной деятельности. </w:t>
      </w:r>
    </w:p>
    <w:p w:rsidR="00C27A36" w:rsidRPr="00790154" w:rsidRDefault="00C27A36" w:rsidP="00C27A36">
      <w:pPr>
        <w:jc w:val="both"/>
      </w:pPr>
      <w:r w:rsidRPr="00790154">
        <w:t>Интенсификация и оптимизация состоит в повышении целенаправленности обучения и усилении мотивации занятий физической культурой и спортом, применении активных и творческих методов и форм обучения (проблемные, исследовательские, сопряжённого развития кондиционных и координационных способностей, акцентированного и всестороннего развития координационных способностей, методики программно</w:t>
      </w:r>
      <w:r>
        <w:t>-</w:t>
      </w:r>
      <w:r w:rsidRPr="00790154">
        <w:t xml:space="preserve">алгоритмического типа, групповые и индивидуальные </w:t>
      </w:r>
      <w:proofErr w:type="spellStart"/>
      <w:r w:rsidRPr="00790154">
        <w:t>фор-мы</w:t>
      </w:r>
      <w:proofErr w:type="spellEnd"/>
      <w:r w:rsidRPr="00790154">
        <w:t xml:space="preserve"> обучения, круговая тренировка и др.); в развитии навыков учебного труда; широком использовании компьютеров и др</w:t>
      </w:r>
      <w:r>
        <w:t>угих новых технических средств.</w:t>
      </w:r>
    </w:p>
    <w:p w:rsidR="00C27A36" w:rsidRPr="00790154" w:rsidRDefault="00C27A36" w:rsidP="00C27A36">
      <w:pPr>
        <w:jc w:val="both"/>
      </w:pPr>
      <w:r w:rsidRPr="00790154">
        <w:t xml:space="preserve">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</w:t>
      </w:r>
      <w:proofErr w:type="spellStart"/>
      <w:r w:rsidRPr="00790154">
        <w:t>межпредметных</w:t>
      </w:r>
      <w:proofErr w:type="spellEnd"/>
      <w:r w:rsidRPr="00790154">
        <w:t xml:space="preserve"> связей из области разных предметов: литературы, истории, математики, анатоми</w:t>
      </w:r>
      <w:r>
        <w:t>и, физиологии, психологии и др.</w:t>
      </w:r>
    </w:p>
    <w:p w:rsidR="00C27A36" w:rsidRPr="00790154" w:rsidRDefault="00C27A36" w:rsidP="00C27A36">
      <w:pPr>
        <w:jc w:val="both"/>
      </w:pPr>
      <w:r w:rsidRPr="00401799">
        <w:rPr>
          <w:b/>
        </w:rPr>
        <w:t>Цель 3-го урока физкультуры</w:t>
      </w:r>
      <w:r w:rsidRPr="00790154">
        <w:t xml:space="preserve"> - создание условий для реализации физкультурно-оздоровительной активности учащихся вне зависимости от уровня физической подготовки и уровня </w:t>
      </w:r>
      <w:proofErr w:type="spellStart"/>
      <w:r w:rsidRPr="00790154">
        <w:t>сформированности</w:t>
      </w:r>
      <w:proofErr w:type="spellEnd"/>
      <w:r w:rsidRPr="00790154">
        <w:t xml:space="preserve"> специфических умений по отдельным видам спорта. Поэтому содержание 3-го урока физкультуры направлено не только реализацию общепринятых разделов (лёгкая атлетика, гимнастика, лыжная подготовка и т.д.), но и на введение таких вариативных разделов, как хореография, ритмика, фитнес, спортивные и бальные танцы, национальные виды спорта, национальные спортивные иг</w:t>
      </w:r>
      <w:r>
        <w:t>ры и командные эстафетные игры.</w:t>
      </w:r>
    </w:p>
    <w:p w:rsidR="00C27A36" w:rsidRDefault="00C27A36" w:rsidP="00C27A36">
      <w:pPr>
        <w:jc w:val="both"/>
      </w:pPr>
    </w:p>
    <w:p w:rsidR="00C27A36" w:rsidRDefault="00C27A36" w:rsidP="00C27A36">
      <w:pPr>
        <w:jc w:val="both"/>
      </w:pPr>
    </w:p>
    <w:p w:rsidR="00C27A36" w:rsidRPr="00790154" w:rsidRDefault="00C27A36" w:rsidP="00C27A36">
      <w:pPr>
        <w:jc w:val="both"/>
      </w:pPr>
    </w:p>
    <w:p w:rsidR="00C27A36" w:rsidRPr="00401799" w:rsidRDefault="00C27A36" w:rsidP="00C27A36">
      <w:pPr>
        <w:jc w:val="both"/>
        <w:rPr>
          <w:b/>
        </w:rPr>
      </w:pPr>
      <w:r w:rsidRPr="00401799">
        <w:rPr>
          <w:b/>
        </w:rPr>
        <w:t>Содержание программы</w:t>
      </w:r>
    </w:p>
    <w:p w:rsidR="00C27A36" w:rsidRPr="00790154" w:rsidRDefault="00C27A36" w:rsidP="00C27A36">
      <w:pPr>
        <w:jc w:val="both"/>
      </w:pPr>
      <w:r w:rsidRPr="00790154">
        <w:t>Содержание программного материала уроков состоит из двух основных частей: базовой и ва</w:t>
      </w:r>
      <w:r>
        <w:t>риативной (дифференцированной).</w:t>
      </w:r>
    </w:p>
    <w:p w:rsidR="00C27A36" w:rsidRPr="00790154" w:rsidRDefault="00C27A36" w:rsidP="00C27A36">
      <w:pPr>
        <w:jc w:val="both"/>
      </w:pPr>
      <w:r w:rsidRPr="00790154">
        <w:t xml:space="preserve">Освоение базовых основ физической культуры </w:t>
      </w:r>
      <w:r>
        <w:t>необходимо для каждого ученика.</w:t>
      </w:r>
    </w:p>
    <w:p w:rsidR="00C27A36" w:rsidRPr="00790154" w:rsidRDefault="00C27A36" w:rsidP="00C27A36">
      <w:pPr>
        <w:jc w:val="both"/>
      </w:pPr>
      <w:r w:rsidRPr="00790154">
        <w:t>Базовый компонент составляет основу Государственного стандарта общеобразовательной подготовки в области физической культуры. Вариативная часть физической культуры связана с учетом индивидуальных способностей учащихся и местных особенностей работы школы.</w:t>
      </w:r>
    </w:p>
    <w:p w:rsidR="00C27A36" w:rsidRPr="00790154" w:rsidRDefault="00C27A36" w:rsidP="00C27A36">
      <w:pPr>
        <w:jc w:val="both"/>
      </w:pPr>
    </w:p>
    <w:p w:rsidR="00C27A36" w:rsidRDefault="00C27A36" w:rsidP="00C27A36">
      <w:pPr>
        <w:jc w:val="both"/>
      </w:pPr>
      <w:r w:rsidRPr="00790154">
        <w:lastRenderedPageBreak/>
        <w:t>Программа состоит из взаимосвязанных частей: уроки физической культуры, физкультурно-оздоровительные мероприятия в режиме учебного, внеурочного направления, продленного дня; внеклассная работа и физкультурно-массовые мероприятия</w:t>
      </w:r>
      <w:r w:rsidRPr="00401799">
        <w:t>.</w:t>
      </w:r>
    </w:p>
    <w:p w:rsidR="00C27A36" w:rsidRPr="00401799" w:rsidRDefault="00C27A36" w:rsidP="00C27A36">
      <w:pPr>
        <w:jc w:val="both"/>
      </w:pPr>
    </w:p>
    <w:p w:rsidR="00C27A36" w:rsidRDefault="00C27A36" w:rsidP="00C27A36">
      <w:pPr>
        <w:jc w:val="both"/>
      </w:pPr>
      <w:r w:rsidRPr="00401799">
        <w:rPr>
          <w:b/>
        </w:rPr>
        <w:t>В базовую часть входят</w:t>
      </w:r>
      <w:r>
        <w:t>:</w:t>
      </w:r>
    </w:p>
    <w:p w:rsidR="00C27A36" w:rsidRPr="00253782" w:rsidRDefault="00C27A36" w:rsidP="00C27A36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</w:rPr>
      </w:pPr>
      <w:r w:rsidRPr="00253782">
        <w:rPr>
          <w:b/>
          <w:bCs/>
        </w:rPr>
        <w:t xml:space="preserve">1. Основы знаний о физической культуре, умения и навыки, приемы закаливания, способы </w:t>
      </w:r>
      <w:proofErr w:type="spellStart"/>
      <w:r w:rsidRPr="00253782">
        <w:rPr>
          <w:b/>
          <w:bCs/>
        </w:rPr>
        <w:t>саморегуляции</w:t>
      </w:r>
      <w:proofErr w:type="spellEnd"/>
      <w:r w:rsidRPr="00253782">
        <w:rPr>
          <w:b/>
          <w:bCs/>
        </w:rPr>
        <w:t xml:space="preserve"> и самоконтроля.</w:t>
      </w:r>
    </w:p>
    <w:p w:rsidR="00C27A36" w:rsidRPr="00253782" w:rsidRDefault="00C27A36" w:rsidP="00C27A36">
      <w:pPr>
        <w:pStyle w:val="Style7"/>
        <w:widowControl/>
        <w:spacing w:line="240" w:lineRule="auto"/>
        <w:ind w:left="370" w:firstLine="0"/>
        <w:rPr>
          <w:b/>
          <w:bCs/>
        </w:rPr>
      </w:pPr>
      <w:r w:rsidRPr="00253782">
        <w:rPr>
          <w:b/>
          <w:bCs/>
        </w:rPr>
        <w:t>1.1. Естественные основы.</w:t>
      </w:r>
    </w:p>
    <w:p w:rsidR="00C27A36" w:rsidRPr="00253782" w:rsidRDefault="00C27A36" w:rsidP="00C27A36">
      <w:pPr>
        <w:pStyle w:val="Style2"/>
        <w:widowControl/>
        <w:spacing w:line="240" w:lineRule="auto"/>
        <w:ind w:firstLine="370"/>
        <w:rPr>
          <w:rStyle w:val="FontStyle18"/>
        </w:rPr>
      </w:pPr>
      <w:r w:rsidRPr="00253782">
        <w:rPr>
          <w:rStyle w:val="FontStyle20"/>
        </w:rPr>
        <w:t xml:space="preserve"> </w:t>
      </w:r>
      <w:r w:rsidRPr="00253782">
        <w:rPr>
          <w:rStyle w:val="FontStyle18"/>
        </w:rPr>
        <w:t xml:space="preserve">Здоровье и развитие человека. Строение тела человека и его положение в пространстве. Работа органов дыхания и </w:t>
      </w:r>
      <w:proofErr w:type="spellStart"/>
      <w:r w:rsidRPr="00253782">
        <w:rPr>
          <w:rStyle w:val="FontStyle18"/>
        </w:rPr>
        <w:t>сердечно-сосудистой</w:t>
      </w:r>
      <w:proofErr w:type="spellEnd"/>
      <w:r w:rsidRPr="00253782">
        <w:rPr>
          <w:rStyle w:val="FontStyle18"/>
        </w:rPr>
        <w:t xml:space="preserve"> системы. Роль слуха и зрения при движениях и передвижениях человека.</w:t>
      </w:r>
    </w:p>
    <w:p w:rsidR="00C27A36" w:rsidRPr="00253782" w:rsidRDefault="00C27A36" w:rsidP="00C27A36">
      <w:pPr>
        <w:pStyle w:val="Style10"/>
        <w:widowControl/>
        <w:tabs>
          <w:tab w:val="left" w:pos="763"/>
        </w:tabs>
        <w:ind w:left="374"/>
        <w:jc w:val="both"/>
        <w:rPr>
          <w:b/>
        </w:rPr>
      </w:pPr>
      <w:r w:rsidRPr="00253782">
        <w:rPr>
          <w:b/>
        </w:rPr>
        <w:t>1.2.</w:t>
      </w:r>
      <w:r w:rsidRPr="00253782">
        <w:rPr>
          <w:b/>
        </w:rPr>
        <w:tab/>
        <w:t>Социально-психологические основы.</w:t>
      </w:r>
    </w:p>
    <w:p w:rsidR="00C27A36" w:rsidRPr="00253782" w:rsidRDefault="00C27A36" w:rsidP="00C27A36">
      <w:pPr>
        <w:pStyle w:val="Style6"/>
        <w:widowControl/>
        <w:spacing w:line="240" w:lineRule="auto"/>
        <w:ind w:left="5" w:firstLine="0"/>
        <w:jc w:val="both"/>
        <w:rPr>
          <w:bCs/>
        </w:rPr>
      </w:pPr>
      <w:r w:rsidRPr="00253782">
        <w:rPr>
          <w:b/>
          <w:bCs/>
          <w:i/>
          <w:iCs/>
        </w:rPr>
        <w:t xml:space="preserve">. </w:t>
      </w:r>
      <w:r w:rsidRPr="00253782">
        <w:rPr>
          <w:bCs/>
        </w:rPr>
        <w:t>Влияние физических упражнений, закаливающих процедур, личной гигиены и режима дня для укрепления здоровья. Физические качества и их связь с физическим развитием. Комплексы упражнений на коррекцию осанки и развитие мышц.</w:t>
      </w:r>
    </w:p>
    <w:p w:rsidR="00C27A36" w:rsidRPr="00253782" w:rsidRDefault="00C27A36" w:rsidP="00C27A36">
      <w:pPr>
        <w:pStyle w:val="Style10"/>
        <w:widowControl/>
        <w:tabs>
          <w:tab w:val="left" w:pos="763"/>
        </w:tabs>
        <w:ind w:left="374"/>
        <w:jc w:val="both"/>
        <w:rPr>
          <w:b/>
        </w:rPr>
      </w:pPr>
      <w:r w:rsidRPr="00253782">
        <w:rPr>
          <w:b/>
        </w:rPr>
        <w:t>1</w:t>
      </w:r>
      <w:r w:rsidRPr="00253782">
        <w:rPr>
          <w:b/>
          <w:bCs/>
        </w:rPr>
        <w:t>.3.</w:t>
      </w:r>
      <w:r w:rsidRPr="00253782">
        <w:rPr>
          <w:b/>
          <w:bCs/>
        </w:rPr>
        <w:tab/>
      </w:r>
      <w:r w:rsidRPr="00253782">
        <w:rPr>
          <w:b/>
        </w:rPr>
        <w:t xml:space="preserve">Приемы закаливания. Способы </w:t>
      </w:r>
      <w:proofErr w:type="spellStart"/>
      <w:r w:rsidRPr="00253782">
        <w:rPr>
          <w:b/>
        </w:rPr>
        <w:t>саморегуляции</w:t>
      </w:r>
      <w:proofErr w:type="spellEnd"/>
      <w:r w:rsidRPr="00253782">
        <w:rPr>
          <w:b/>
        </w:rPr>
        <w:t xml:space="preserve"> и самоконтроля.</w:t>
      </w:r>
    </w:p>
    <w:p w:rsidR="00C27A36" w:rsidRPr="00253782" w:rsidRDefault="00C27A36" w:rsidP="00C27A36">
      <w:pPr>
        <w:pStyle w:val="Style2"/>
        <w:widowControl/>
        <w:spacing w:line="240" w:lineRule="auto"/>
        <w:ind w:left="10" w:right="24" w:firstLine="0"/>
        <w:rPr>
          <w:bCs/>
        </w:rPr>
      </w:pPr>
      <w:r w:rsidRPr="00253782">
        <w:rPr>
          <w:b/>
          <w:bCs/>
          <w:i/>
          <w:iCs/>
        </w:rPr>
        <w:t xml:space="preserve">. </w:t>
      </w:r>
      <w:r w:rsidRPr="00253782">
        <w:rPr>
          <w:bCs/>
        </w:rPr>
        <w:t>Воздушные ванны. Солнечные ванны. Измерение массы тела. Приемы измерения пульса. Специальные дыхательные упражнения.</w:t>
      </w:r>
    </w:p>
    <w:p w:rsidR="00C27A36" w:rsidRPr="00253782" w:rsidRDefault="00C27A36" w:rsidP="00C27A36">
      <w:pPr>
        <w:pStyle w:val="Style10"/>
        <w:widowControl/>
        <w:tabs>
          <w:tab w:val="left" w:pos="763"/>
        </w:tabs>
        <w:ind w:left="374"/>
        <w:jc w:val="both"/>
      </w:pPr>
      <w:r w:rsidRPr="00253782">
        <w:rPr>
          <w:b/>
        </w:rPr>
        <w:t>2.</w:t>
      </w:r>
      <w:r w:rsidRPr="00253782">
        <w:rPr>
          <w:b/>
        </w:rPr>
        <w:tab/>
        <w:t>Подвижные игры</w:t>
      </w:r>
      <w:r w:rsidRPr="00253782">
        <w:t xml:space="preserve">. </w:t>
      </w:r>
      <w:r w:rsidRPr="00253782">
        <w:rPr>
          <w:b/>
        </w:rPr>
        <w:t>Элементы спортивных игр.</w:t>
      </w:r>
    </w:p>
    <w:p w:rsidR="00C27A36" w:rsidRPr="00253782" w:rsidRDefault="00C27A36" w:rsidP="00C27A36">
      <w:pPr>
        <w:pStyle w:val="Style2"/>
        <w:widowControl/>
        <w:spacing w:line="240" w:lineRule="auto"/>
        <w:ind w:right="14" w:firstLine="0"/>
        <w:rPr>
          <w:bCs/>
        </w:rPr>
      </w:pPr>
      <w:r w:rsidRPr="00253782">
        <w:rPr>
          <w:b/>
        </w:rPr>
        <w:t xml:space="preserve">     2</w:t>
      </w:r>
      <w:r w:rsidRPr="00253782">
        <w:rPr>
          <w:b/>
          <w:bCs/>
        </w:rPr>
        <w:t>.1.</w:t>
      </w:r>
      <w:r w:rsidRPr="00253782">
        <w:rPr>
          <w:bCs/>
        </w:rPr>
        <w:t>Название и правила игр, инвентарь, оборудование, организация. Правила проведения и безопасность.</w:t>
      </w:r>
    </w:p>
    <w:p w:rsidR="00C27A36" w:rsidRPr="00253782" w:rsidRDefault="00C27A36" w:rsidP="00C27A36">
      <w:pPr>
        <w:pStyle w:val="Style2"/>
        <w:widowControl/>
        <w:spacing w:line="240" w:lineRule="auto"/>
        <w:ind w:right="14" w:firstLine="0"/>
      </w:pPr>
      <w:r w:rsidRPr="00253782">
        <w:rPr>
          <w:bCs/>
        </w:rPr>
        <w:t xml:space="preserve">   </w:t>
      </w:r>
      <w:r w:rsidRPr="00253782">
        <w:rPr>
          <w:b/>
        </w:rPr>
        <w:t xml:space="preserve">  2</w:t>
      </w:r>
      <w:r w:rsidRPr="00253782">
        <w:rPr>
          <w:b/>
          <w:bCs/>
        </w:rPr>
        <w:t>.2.</w:t>
      </w:r>
      <w:r w:rsidRPr="00253782">
        <w:rPr>
          <w:bCs/>
        </w:rPr>
        <w:t xml:space="preserve"> Элементы баскетбола: </w:t>
      </w:r>
      <w:r w:rsidRPr="00253782">
        <w:t>броски и ловля мяча в парах, упражнения с мячом у стены, ведение мяча на месте и в движении, передачи мяча в парах на месте и в движении, бросок мяча в баскетбольное кольцо.</w:t>
      </w:r>
    </w:p>
    <w:p w:rsidR="00C27A36" w:rsidRPr="00253782" w:rsidRDefault="00C27A36" w:rsidP="00C27A36">
      <w:pPr>
        <w:pStyle w:val="Style2"/>
        <w:widowControl/>
        <w:spacing w:line="240" w:lineRule="auto"/>
        <w:ind w:right="14" w:firstLine="0"/>
      </w:pPr>
      <w:r w:rsidRPr="00253782">
        <w:t xml:space="preserve">     </w:t>
      </w:r>
      <w:r w:rsidRPr="00253782">
        <w:rPr>
          <w:b/>
        </w:rPr>
        <w:t>2.3.</w:t>
      </w:r>
      <w:r w:rsidRPr="00253782">
        <w:t xml:space="preserve"> Элементы волейбола: броски и ловля мяча в парах,  бросок и ловля мяча через сетку, подача мяча одной и двумя руками.</w:t>
      </w:r>
    </w:p>
    <w:p w:rsidR="00C27A36" w:rsidRPr="00253782" w:rsidRDefault="00C27A36" w:rsidP="00C27A36">
      <w:pPr>
        <w:pStyle w:val="Style2"/>
        <w:widowControl/>
        <w:spacing w:line="240" w:lineRule="auto"/>
        <w:ind w:right="14" w:firstLine="0"/>
        <w:rPr>
          <w:bCs/>
        </w:rPr>
      </w:pPr>
      <w:r w:rsidRPr="00253782">
        <w:t xml:space="preserve">     </w:t>
      </w:r>
      <w:r w:rsidRPr="00253782">
        <w:rPr>
          <w:b/>
        </w:rPr>
        <w:t>2.4.</w:t>
      </w:r>
      <w:r w:rsidRPr="00253782">
        <w:t xml:space="preserve"> Элементы футбола: ведение мяча внутренней и внешней частью подъема стопы по прямой, по дуге, «змейкой»; остановка катящегося мяча внутренней частью стопы; передачи и прием мяча ногами на месте и с продвижением; игра вратаря.</w:t>
      </w:r>
    </w:p>
    <w:p w:rsidR="00C27A36" w:rsidRPr="00253782" w:rsidRDefault="00C27A36" w:rsidP="00C27A36">
      <w:pPr>
        <w:pStyle w:val="Style10"/>
        <w:widowControl/>
        <w:tabs>
          <w:tab w:val="left" w:pos="763"/>
        </w:tabs>
        <w:ind w:left="374"/>
        <w:jc w:val="both"/>
        <w:rPr>
          <w:b/>
        </w:rPr>
      </w:pPr>
      <w:r w:rsidRPr="00253782">
        <w:rPr>
          <w:b/>
        </w:rPr>
        <w:t>3.</w:t>
      </w:r>
      <w:r w:rsidRPr="00253782">
        <w:rPr>
          <w:b/>
        </w:rPr>
        <w:tab/>
        <w:t>Гимнастика с элементами акробатики.</w:t>
      </w:r>
    </w:p>
    <w:p w:rsidR="00C27A36" w:rsidRPr="00253782" w:rsidRDefault="00C27A36" w:rsidP="00C27A36">
      <w:pPr>
        <w:pStyle w:val="Style2"/>
        <w:widowControl/>
        <w:spacing w:line="240" w:lineRule="auto"/>
        <w:ind w:left="5" w:right="10" w:firstLine="365"/>
        <w:rPr>
          <w:bCs/>
        </w:rPr>
      </w:pPr>
      <w:r w:rsidRPr="00253782">
        <w:rPr>
          <w:b/>
          <w:bCs/>
          <w:i/>
          <w:iCs/>
        </w:rPr>
        <w:t xml:space="preserve"> </w:t>
      </w:r>
      <w:r w:rsidRPr="00253782">
        <w:rPr>
          <w:bCs/>
        </w:rPr>
        <w:t xml:space="preserve">Название снарядов и гимнастических элементов. Правила безопасности во время занятий. Признаки правильной ходьбы, бега, прыжков, осанки. Значение напряжения и расслабления мышц. Висы, упоры, перекаты, кувырок вперед, назад, «стойка на лопатках», «мост». Правила выполнения лазания по наклонной скамейке, </w:t>
      </w:r>
      <w:r w:rsidRPr="00253782">
        <w:rPr>
          <w:bCs/>
          <w:iCs/>
        </w:rPr>
        <w:t xml:space="preserve">лазанья и </w:t>
      </w:r>
      <w:proofErr w:type="spellStart"/>
      <w:r w:rsidRPr="00253782">
        <w:rPr>
          <w:bCs/>
          <w:iCs/>
        </w:rPr>
        <w:t>перелезания</w:t>
      </w:r>
      <w:proofErr w:type="spellEnd"/>
      <w:r w:rsidRPr="00253782">
        <w:rPr>
          <w:bCs/>
          <w:iCs/>
        </w:rPr>
        <w:t xml:space="preserve"> по гимнастической стенке</w:t>
      </w:r>
      <w:r w:rsidRPr="00253782">
        <w:rPr>
          <w:bCs/>
        </w:rPr>
        <w:t xml:space="preserve"> Упражнения в равновесии: «цапля», «ласточка», на узкой рейке гимнастической скамейки. Упражнения на гибкость «кольцо», «</w:t>
      </w:r>
      <w:proofErr w:type="spellStart"/>
      <w:r w:rsidRPr="00253782">
        <w:rPr>
          <w:bCs/>
        </w:rPr>
        <w:t>полушпагат</w:t>
      </w:r>
      <w:proofErr w:type="spellEnd"/>
      <w:r w:rsidRPr="00253782">
        <w:rPr>
          <w:bCs/>
        </w:rPr>
        <w:t xml:space="preserve">». Ползанье «по-пластунски», </w:t>
      </w:r>
      <w:proofErr w:type="spellStart"/>
      <w:r w:rsidRPr="00253782">
        <w:rPr>
          <w:bCs/>
        </w:rPr>
        <w:t>переползание</w:t>
      </w:r>
      <w:proofErr w:type="spellEnd"/>
      <w:r w:rsidRPr="00253782">
        <w:rPr>
          <w:bCs/>
        </w:rPr>
        <w:t xml:space="preserve"> через препятствие.</w:t>
      </w:r>
    </w:p>
    <w:p w:rsidR="00C27A36" w:rsidRPr="00253782" w:rsidRDefault="00C27A36" w:rsidP="00C27A36">
      <w:pPr>
        <w:pStyle w:val="Style10"/>
        <w:widowControl/>
        <w:tabs>
          <w:tab w:val="left" w:pos="763"/>
        </w:tabs>
        <w:ind w:left="374"/>
        <w:jc w:val="both"/>
        <w:rPr>
          <w:b/>
        </w:rPr>
      </w:pPr>
      <w:r w:rsidRPr="00253782">
        <w:rPr>
          <w:b/>
        </w:rPr>
        <w:t xml:space="preserve"> 4.</w:t>
      </w:r>
      <w:r w:rsidRPr="00253782">
        <w:rPr>
          <w:b/>
        </w:rPr>
        <w:tab/>
        <w:t>Легкая атлетика</w:t>
      </w:r>
    </w:p>
    <w:p w:rsidR="00C27A36" w:rsidRPr="00253782" w:rsidRDefault="00C27A36" w:rsidP="00C27A36">
      <w:pPr>
        <w:pStyle w:val="Style2"/>
        <w:widowControl/>
        <w:spacing w:line="240" w:lineRule="auto"/>
        <w:ind w:left="10" w:right="5" w:firstLine="365"/>
        <w:rPr>
          <w:bCs/>
        </w:rPr>
      </w:pPr>
      <w:r w:rsidRPr="00253782">
        <w:rPr>
          <w:b/>
          <w:bCs/>
          <w:i/>
          <w:iCs/>
        </w:rPr>
        <w:t xml:space="preserve"> </w:t>
      </w:r>
      <w:r w:rsidRPr="00253782">
        <w:rPr>
          <w:bCs/>
        </w:rPr>
        <w:t xml:space="preserve">Понятия </w:t>
      </w:r>
      <w:r w:rsidRPr="00253782">
        <w:rPr>
          <w:bCs/>
          <w:i/>
          <w:iCs/>
        </w:rPr>
        <w:t xml:space="preserve">короткая и длинная дистанция, бег на скорость (30м, челночный бег), бег на выносливость( бег 1000м без учета времени); высокий и низкий старт; </w:t>
      </w:r>
      <w:r w:rsidRPr="00253782">
        <w:rPr>
          <w:bCs/>
        </w:rPr>
        <w:t>названия метательных снарядов, прыжкового инвентаря, упражнения в прыжках в длину (с места и с разбега) и высоту. Техника безопасности на занятиях.</w:t>
      </w:r>
    </w:p>
    <w:p w:rsidR="00C27A36" w:rsidRPr="00253782" w:rsidRDefault="00C27A36" w:rsidP="00C27A36">
      <w:pPr>
        <w:pStyle w:val="Style2"/>
        <w:widowControl/>
        <w:spacing w:line="240" w:lineRule="auto"/>
        <w:ind w:left="10" w:right="5" w:firstLine="365"/>
        <w:rPr>
          <w:b/>
          <w:bCs/>
          <w:iCs/>
        </w:rPr>
      </w:pPr>
      <w:r w:rsidRPr="00253782">
        <w:rPr>
          <w:b/>
          <w:bCs/>
          <w:iCs/>
        </w:rPr>
        <w:t xml:space="preserve"> 5. Лыжная подготовка.</w:t>
      </w:r>
    </w:p>
    <w:p w:rsidR="00C27A36" w:rsidRPr="00253782" w:rsidRDefault="00C27A36" w:rsidP="00C27A36">
      <w:pPr>
        <w:pStyle w:val="Style2"/>
        <w:widowControl/>
        <w:spacing w:line="240" w:lineRule="auto"/>
        <w:ind w:left="10" w:right="5" w:firstLine="365"/>
        <w:rPr>
          <w:bCs/>
        </w:rPr>
      </w:pPr>
      <w:r w:rsidRPr="00253782">
        <w:rPr>
          <w:b/>
          <w:bCs/>
          <w:iCs/>
        </w:rPr>
        <w:t xml:space="preserve"> </w:t>
      </w:r>
      <w:r w:rsidRPr="00253782">
        <w:rPr>
          <w:bCs/>
          <w:iCs/>
        </w:rPr>
        <w:t xml:space="preserve">Техника безопасности на уроках лыжной подготовки, название лыжного инвентаря; название лыжных ходов; температурный режим; переноска лыжного инвентаря; ступающий и скользящий шаги; попеременный </w:t>
      </w:r>
      <w:proofErr w:type="spellStart"/>
      <w:r w:rsidRPr="00253782">
        <w:rPr>
          <w:bCs/>
          <w:iCs/>
        </w:rPr>
        <w:t>двухшажный</w:t>
      </w:r>
      <w:proofErr w:type="spellEnd"/>
      <w:r w:rsidRPr="00253782">
        <w:rPr>
          <w:bCs/>
          <w:iCs/>
        </w:rPr>
        <w:t xml:space="preserve"> ход; повороты приставным шагом и переступанием; торможение палками, падением, «плугом»; подъем «лесенкой», «елочкой», ступающим шагом; спуск в основной стойке.</w:t>
      </w:r>
    </w:p>
    <w:p w:rsidR="00C27A36" w:rsidRPr="00253782" w:rsidRDefault="00C27A36" w:rsidP="00C27A36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C27A36" w:rsidRPr="00253782" w:rsidRDefault="00C27A36" w:rsidP="00C27A36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C27A36" w:rsidRDefault="00C27A36" w:rsidP="00C27A36">
      <w:pPr>
        <w:jc w:val="both"/>
      </w:pPr>
    </w:p>
    <w:p w:rsidR="00C27A36" w:rsidRPr="00401799" w:rsidRDefault="00C27A36" w:rsidP="00C27A36">
      <w:pPr>
        <w:jc w:val="both"/>
      </w:pPr>
    </w:p>
    <w:p w:rsidR="00C27A36" w:rsidRPr="00253782" w:rsidRDefault="00C27A36" w:rsidP="00C27A36">
      <w:pPr>
        <w:ind w:left="360"/>
        <w:rPr>
          <w:b/>
          <w:sz w:val="32"/>
          <w:szCs w:val="32"/>
        </w:rPr>
      </w:pPr>
      <w:r w:rsidRPr="00253782">
        <w:rPr>
          <w:b/>
          <w:sz w:val="32"/>
          <w:szCs w:val="32"/>
        </w:rPr>
        <w:t>Планируемые  результаты освоения учебного предмета, курса</w:t>
      </w:r>
    </w:p>
    <w:p w:rsidR="00C27A36" w:rsidRPr="00253782" w:rsidRDefault="00C27A36" w:rsidP="00C27A36">
      <w:pPr>
        <w:autoSpaceDE w:val="0"/>
        <w:autoSpaceDN w:val="0"/>
        <w:adjustRightInd w:val="0"/>
        <w:jc w:val="both"/>
        <w:rPr>
          <w:b/>
          <w:bCs/>
        </w:rPr>
      </w:pPr>
    </w:p>
    <w:p w:rsidR="00C27A36" w:rsidRPr="00253782" w:rsidRDefault="00C27A36" w:rsidP="00C27A36">
      <w:pPr>
        <w:autoSpaceDE w:val="0"/>
        <w:autoSpaceDN w:val="0"/>
        <w:adjustRightInd w:val="0"/>
        <w:jc w:val="both"/>
      </w:pPr>
      <w:r w:rsidRPr="00253782">
        <w:rPr>
          <w:b/>
          <w:bCs/>
        </w:rPr>
        <w:t xml:space="preserve">Личностными результатами </w:t>
      </w:r>
      <w:r w:rsidRPr="00253782">
        <w:t>освоения, учащимися 2 класса содержания программы по физической культуре являются следующие умения: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проявлять дисциплинированность, трудолюбие и упорство в достижении поставленных целей;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оказывать бескорыстную помощь своим сверстникам, находить с ними общий язык и общие интересы.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proofErr w:type="spellStart"/>
      <w:r w:rsidRPr="00253782">
        <w:rPr>
          <w:b/>
          <w:bCs/>
        </w:rPr>
        <w:t>Метапредметными</w:t>
      </w:r>
      <w:proofErr w:type="spellEnd"/>
      <w:r w:rsidRPr="00253782">
        <w:rPr>
          <w:b/>
          <w:bCs/>
        </w:rPr>
        <w:t xml:space="preserve"> результатами </w:t>
      </w:r>
      <w:r w:rsidRPr="00253782">
        <w:t>освоения содержания программы по физической культуре являются следующие умения: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находить ошибки при выполнении учебных заданий, отбирать способы их исправления;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обеспечивать защиту и сохранность природы во время активного отдыха и занятий физической культурой;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планировать собственную деятельность, распределять нагрузку и отдых в процессе ее выполнения;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видеть красоту движений, выделять и обосновывать эстетические признаки в движениях и передвижениях человека;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оценивать красоту телосложения и осанки, сравнивать их с эталонными образцами;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lastRenderedPageBreak/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rPr>
          <w:b/>
          <w:bCs/>
        </w:rPr>
        <w:t xml:space="preserve">Предметными результатами </w:t>
      </w:r>
      <w:r w:rsidRPr="00253782">
        <w:t>освоения содержания программы по физической культуре являются следующие умения: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излагать факты истории развития физической культуры,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характеризовать ее роль и значение в жизнедеятельности человека, связь с трудовой и военной деятельностью;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бережно обращаться с инвентарем и оборудованием, соблюдать требования техники безопасности к местам проведения;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взаимодействовать со сверстниками по правилам проведения подвижных игр и соревнований;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 xml:space="preserve">— вести подсчет при выполнении </w:t>
      </w:r>
      <w:proofErr w:type="spellStart"/>
      <w:r w:rsidRPr="00253782">
        <w:t>общеразвивающих</w:t>
      </w:r>
      <w:proofErr w:type="spellEnd"/>
      <w:r w:rsidRPr="00253782">
        <w:t xml:space="preserve"> упражнений;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C27A36" w:rsidRPr="00253782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t>— выполнять акробатические и гимнастические комбинации, характеризовать признаки техничного исполнения;</w:t>
      </w:r>
    </w:p>
    <w:p w:rsidR="00C27A36" w:rsidRDefault="00C27A36" w:rsidP="00C27A36">
      <w:pPr>
        <w:autoSpaceDE w:val="0"/>
        <w:autoSpaceDN w:val="0"/>
        <w:adjustRightInd w:val="0"/>
        <w:ind w:firstLine="567"/>
        <w:jc w:val="both"/>
      </w:pPr>
      <w:r w:rsidRPr="00253782">
        <w:lastRenderedPageBreak/>
        <w:t>— выполнять технические действия из базовых видов спорта, применять их в игровой и соревновательной деятельности.</w:t>
      </w:r>
    </w:p>
    <w:p w:rsidR="00C27A36" w:rsidRPr="00253782" w:rsidRDefault="00C27A36" w:rsidP="00C27A36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C27A36" w:rsidRPr="00257DF7" w:rsidRDefault="00C27A36" w:rsidP="00C27A36">
      <w:pPr>
        <w:jc w:val="center"/>
        <w:rPr>
          <w:b/>
          <w:bCs/>
          <w:iCs/>
          <w:color w:val="000000"/>
          <w:u w:val="single"/>
        </w:rPr>
      </w:pPr>
      <w:r w:rsidRPr="00257DF7">
        <w:rPr>
          <w:b/>
          <w:bCs/>
          <w:iCs/>
          <w:color w:val="000000"/>
          <w:u w:val="single"/>
        </w:rPr>
        <w:t>Планируемые результаты изучения учебного предмета</w:t>
      </w:r>
    </w:p>
    <w:p w:rsidR="00C27A36" w:rsidRPr="00E01240" w:rsidRDefault="00C27A36" w:rsidP="00C27A36">
      <w:pPr>
        <w:pStyle w:val="5"/>
        <w:jc w:val="center"/>
        <w:rPr>
          <w:rFonts w:ascii="Times New Roman" w:hAnsi="Times New Roman"/>
          <w:sz w:val="24"/>
        </w:rPr>
      </w:pPr>
      <w:r w:rsidRPr="00E01240">
        <w:rPr>
          <w:rFonts w:ascii="Times New Roman" w:hAnsi="Times New Roman"/>
          <w:sz w:val="24"/>
        </w:rPr>
        <w:t xml:space="preserve">Требования к уровню подготовки обучающихся </w:t>
      </w:r>
    </w:p>
    <w:p w:rsidR="00C27A36" w:rsidRPr="00257DF7" w:rsidRDefault="00C27A36" w:rsidP="00C27A36">
      <w:pPr>
        <w:jc w:val="center"/>
        <w:rPr>
          <w:b/>
          <w:bCs/>
          <w:color w:val="000000"/>
        </w:rPr>
      </w:pPr>
      <w:r w:rsidRPr="00257DF7">
        <w:rPr>
          <w:b/>
          <w:bCs/>
          <w:color w:val="000000"/>
        </w:rPr>
        <w:t>2 класс</w:t>
      </w:r>
    </w:p>
    <w:p w:rsidR="00C27A36" w:rsidRPr="00E01240" w:rsidRDefault="00C27A36" w:rsidP="00C27A36">
      <w:pPr>
        <w:jc w:val="both"/>
        <w:rPr>
          <w:bCs/>
          <w:color w:val="000000"/>
        </w:rPr>
      </w:pPr>
      <w:r w:rsidRPr="00E01240">
        <w:rPr>
          <w:bCs/>
          <w:color w:val="000000"/>
        </w:rPr>
        <w:t>В результате освоения Обязательного минимума содержания учебного предмета «Физическая культура» учащиеся 2 класса должны:</w:t>
      </w:r>
    </w:p>
    <w:p w:rsidR="00C27A36" w:rsidRPr="00E01240" w:rsidRDefault="00C27A36" w:rsidP="00C27A36">
      <w:pPr>
        <w:autoSpaceDN w:val="0"/>
        <w:jc w:val="both"/>
        <w:rPr>
          <w:b/>
          <w:bCs/>
          <w:color w:val="000000"/>
        </w:rPr>
      </w:pPr>
    </w:p>
    <w:p w:rsidR="00C27A36" w:rsidRPr="00E01240" w:rsidRDefault="00C27A36" w:rsidP="00C27A36">
      <w:pPr>
        <w:autoSpaceDN w:val="0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 xml:space="preserve">иметь </w:t>
      </w:r>
      <w:proofErr w:type="spellStart"/>
      <w:r w:rsidRPr="00E01240">
        <w:rPr>
          <w:bCs/>
          <w:color w:val="000000"/>
        </w:rPr>
        <w:t>представление:о</w:t>
      </w:r>
      <w:proofErr w:type="spellEnd"/>
      <w:r w:rsidRPr="00E01240">
        <w:rPr>
          <w:bCs/>
          <w:color w:val="000000"/>
        </w:rPr>
        <w:t xml:space="preserve"> зарождении древних Олимпийских игр;</w:t>
      </w:r>
    </w:p>
    <w:p w:rsidR="00C27A36" w:rsidRPr="00E01240" w:rsidRDefault="00C27A36" w:rsidP="00C27A36">
      <w:pPr>
        <w:autoSpaceDN w:val="0"/>
        <w:ind w:left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 физических качествах и общих правилах определения уровня их развития;</w:t>
      </w:r>
    </w:p>
    <w:p w:rsidR="00C27A36" w:rsidRPr="00E01240" w:rsidRDefault="00C27A36" w:rsidP="00C27A36">
      <w:pPr>
        <w:autoSpaceDN w:val="0"/>
        <w:ind w:left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 правилах проведения закаливающих процедур;</w:t>
      </w:r>
    </w:p>
    <w:p w:rsidR="00C27A36" w:rsidRPr="00E01240" w:rsidRDefault="00C27A36" w:rsidP="00C27A36">
      <w:pPr>
        <w:autoSpaceDN w:val="0"/>
        <w:ind w:left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об осанке и правилах использования комплексов физических упражнений для формирования правильной осанки;</w:t>
      </w:r>
    </w:p>
    <w:p w:rsidR="00C27A36" w:rsidRPr="00E01240" w:rsidRDefault="00C27A36" w:rsidP="00C27A36">
      <w:pPr>
        <w:autoSpaceDN w:val="0"/>
        <w:jc w:val="both"/>
        <w:rPr>
          <w:b/>
          <w:bCs/>
          <w:color w:val="000000"/>
        </w:rPr>
      </w:pPr>
    </w:p>
    <w:p w:rsidR="00C27A36" w:rsidRPr="00E01240" w:rsidRDefault="00C27A36" w:rsidP="00C27A36">
      <w:pPr>
        <w:autoSpaceDN w:val="0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уметь:</w:t>
      </w:r>
    </w:p>
    <w:p w:rsidR="00C27A36" w:rsidRPr="00E01240" w:rsidRDefault="00C27A36" w:rsidP="00C27A36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определять уровень развития физических качеств (силы, быстроты, гибкости);</w:t>
      </w:r>
    </w:p>
    <w:p w:rsidR="00C27A36" w:rsidRPr="00E01240" w:rsidRDefault="00C27A36" w:rsidP="00C27A36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вести наблюдения за физическим развитием и физической подготовленностью;</w:t>
      </w:r>
    </w:p>
    <w:p w:rsidR="00C27A36" w:rsidRPr="00E01240" w:rsidRDefault="00C27A36" w:rsidP="00C27A36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закаливающие водные процедуры (обтирание);</w:t>
      </w:r>
    </w:p>
    <w:p w:rsidR="00C27A36" w:rsidRPr="00E01240" w:rsidRDefault="00C27A36" w:rsidP="00C27A36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комплексы упражнений для формирования правильной осанки;</w:t>
      </w:r>
    </w:p>
    <w:p w:rsidR="00C27A36" w:rsidRPr="00E01240" w:rsidRDefault="00C27A36" w:rsidP="00C27A36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комплексы упражнений для развития точности метания малого мяча;</w:t>
      </w:r>
    </w:p>
    <w:p w:rsidR="00C27A36" w:rsidRPr="00E01240" w:rsidRDefault="00C27A36" w:rsidP="00C27A36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комплексы упражнений для развития равновесия;</w:t>
      </w:r>
    </w:p>
    <w:p w:rsidR="00C27A36" w:rsidRPr="00E01240" w:rsidRDefault="00C27A36" w:rsidP="00C27A36">
      <w:pPr>
        <w:autoSpaceDN w:val="0"/>
        <w:jc w:val="both"/>
        <w:rPr>
          <w:b/>
          <w:bCs/>
          <w:color w:val="000000"/>
        </w:rPr>
      </w:pPr>
    </w:p>
    <w:p w:rsidR="00C27A36" w:rsidRPr="00E01240" w:rsidRDefault="00C27A36" w:rsidP="00C27A36">
      <w:p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демонстрировать уровень физическ</w:t>
      </w:r>
      <w:r>
        <w:rPr>
          <w:bCs/>
          <w:color w:val="000000"/>
        </w:rPr>
        <w:t xml:space="preserve">ой подготовленности (см. табл. </w:t>
      </w:r>
      <w:r w:rsidRPr="00E01240">
        <w:rPr>
          <w:bCs/>
          <w:color w:val="000000"/>
        </w:rPr>
        <w:t>).</w:t>
      </w:r>
    </w:p>
    <w:p w:rsidR="00C27A36" w:rsidRPr="00E01240" w:rsidRDefault="00C27A36" w:rsidP="00C27A36">
      <w:pPr>
        <w:jc w:val="both"/>
        <w:rPr>
          <w:bCs/>
          <w:color w:val="000000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216"/>
        <w:gridCol w:w="60"/>
        <w:gridCol w:w="1334"/>
        <w:gridCol w:w="1394"/>
        <w:gridCol w:w="1394"/>
        <w:gridCol w:w="1394"/>
        <w:gridCol w:w="1394"/>
      </w:tblGrid>
      <w:tr w:rsidR="00C27A36" w:rsidRPr="00E01240" w:rsidTr="008C250A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Контрольные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упражнения</w:t>
            </w:r>
            <w:proofErr w:type="spellEnd"/>
          </w:p>
        </w:tc>
        <w:tc>
          <w:tcPr>
            <w:tcW w:w="8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Уровень</w:t>
            </w:r>
            <w:proofErr w:type="spellEnd"/>
          </w:p>
        </w:tc>
      </w:tr>
      <w:tr w:rsidR="00C27A36" w:rsidRPr="00E01240" w:rsidTr="008C250A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A36" w:rsidRPr="00E01240" w:rsidRDefault="00C27A36" w:rsidP="008C250A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высокий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средний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низкий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высокий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средний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низкий</w:t>
            </w:r>
            <w:proofErr w:type="spellEnd"/>
          </w:p>
        </w:tc>
      </w:tr>
      <w:tr w:rsidR="00C27A36" w:rsidRPr="00E01240" w:rsidTr="008C250A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A36" w:rsidRPr="00E01240" w:rsidRDefault="00C27A36" w:rsidP="008C250A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4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Мальчики</w:t>
            </w:r>
            <w:proofErr w:type="spellEnd"/>
          </w:p>
        </w:tc>
        <w:tc>
          <w:tcPr>
            <w:tcW w:w="4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Девочки</w:t>
            </w:r>
            <w:proofErr w:type="spellEnd"/>
          </w:p>
        </w:tc>
      </w:tr>
      <w:tr w:rsidR="00C27A36" w:rsidRPr="00E01240" w:rsidTr="008C25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Подтягивание на низкой перекладине из виса лежа, кол-во раз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14 – 16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 – 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 – 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13 – 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 – 12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 – 7</w:t>
            </w:r>
          </w:p>
        </w:tc>
      </w:tr>
      <w:tr w:rsidR="00C27A36" w:rsidRPr="00E01240" w:rsidTr="008C25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Прыжок в длину с места, см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143 – 150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128 – 142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119 – 127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136 – 146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118 – 135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108 – 117</w:t>
            </w:r>
          </w:p>
        </w:tc>
      </w:tr>
      <w:tr w:rsidR="00C27A36" w:rsidRPr="00E01240" w:rsidTr="008C25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lastRenderedPageBreak/>
              <w:t>Наклон вперед, не сгибая ног в коленях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Коснуться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лбом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колен</w:t>
            </w:r>
            <w:proofErr w:type="spellEnd"/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Коснуться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ладонями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пола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Коснуться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пальцами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пола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Коснуться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лбом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колен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Коснуться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ладонями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пола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Коснуться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пальцами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пола</w:t>
            </w:r>
            <w:proofErr w:type="spellEnd"/>
          </w:p>
        </w:tc>
      </w:tr>
      <w:tr w:rsidR="00C27A36" w:rsidRPr="00E01240" w:rsidTr="008C25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01240">
                <w:rPr>
                  <w:bCs/>
                  <w:color w:val="000000"/>
                </w:rPr>
                <w:t>30 м</w:t>
              </w:r>
            </w:smartTag>
            <w:r w:rsidRPr="00E01240">
              <w:rPr>
                <w:bCs/>
                <w:color w:val="000000"/>
              </w:rPr>
              <w:t xml:space="preserve"> с высокого старта, с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6,0 – 5,8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6,7 – 6,1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7,0 – 6,8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6,2 – 6,0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6,7 – 6,3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7,0 – 6,8</w:t>
            </w:r>
          </w:p>
        </w:tc>
      </w:tr>
      <w:tr w:rsidR="00C27A36" w:rsidRPr="00E01240" w:rsidTr="008C250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both"/>
              <w:rPr>
                <w:b/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Бег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E01240">
                <w:rPr>
                  <w:bCs/>
                  <w:color w:val="000000"/>
                  <w:lang w:val="en-US"/>
                </w:rPr>
                <w:t>1000 м</w:t>
              </w:r>
            </w:smartTag>
          </w:p>
        </w:tc>
        <w:tc>
          <w:tcPr>
            <w:tcW w:w="8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A36" w:rsidRPr="00E01240" w:rsidRDefault="00C27A36" w:rsidP="008C250A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E01240">
              <w:rPr>
                <w:bCs/>
                <w:color w:val="000000"/>
                <w:lang w:val="en-US"/>
              </w:rPr>
              <w:t>Без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учета</w:t>
            </w:r>
            <w:proofErr w:type="spellEnd"/>
            <w:r w:rsidRPr="00E01240">
              <w:rPr>
                <w:bCs/>
                <w:color w:val="000000"/>
                <w:lang w:val="en-US"/>
              </w:rPr>
              <w:t xml:space="preserve"> </w:t>
            </w:r>
            <w:proofErr w:type="spellStart"/>
            <w:r w:rsidRPr="00E01240">
              <w:rPr>
                <w:bCs/>
                <w:color w:val="000000"/>
                <w:lang w:val="en-US"/>
              </w:rPr>
              <w:t>времени</w:t>
            </w:r>
            <w:proofErr w:type="spellEnd"/>
          </w:p>
        </w:tc>
      </w:tr>
    </w:tbl>
    <w:p w:rsidR="00C27A36" w:rsidRPr="00E01240" w:rsidRDefault="00C27A36" w:rsidP="00C27A36">
      <w:pPr>
        <w:rPr>
          <w:bCs/>
          <w:color w:val="000000"/>
        </w:rPr>
      </w:pPr>
    </w:p>
    <w:p w:rsidR="00C27A36" w:rsidRPr="00253782" w:rsidRDefault="00C27A36" w:rsidP="00C27A36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C27A36" w:rsidRPr="00E01240" w:rsidRDefault="00C27A36" w:rsidP="00C27A36">
      <w:pPr>
        <w:pStyle w:val="4"/>
        <w:tabs>
          <w:tab w:val="num" w:pos="0"/>
          <w:tab w:val="left" w:pos="5560"/>
        </w:tabs>
        <w:jc w:val="center"/>
        <w:rPr>
          <w:rFonts w:ascii="Times New Roman" w:hAnsi="Times New Roman"/>
          <w:b w:val="0"/>
          <w:i/>
          <w:sz w:val="24"/>
        </w:rPr>
      </w:pPr>
      <w:r w:rsidRPr="00E01240">
        <w:rPr>
          <w:rFonts w:ascii="Times New Roman" w:hAnsi="Times New Roman"/>
          <w:sz w:val="24"/>
        </w:rPr>
        <w:t>Критерии и нормы оценки знаний обучающихся</w:t>
      </w:r>
    </w:p>
    <w:p w:rsidR="00C27A36" w:rsidRPr="00E01240" w:rsidRDefault="00C27A36" w:rsidP="00C27A36"/>
    <w:p w:rsidR="00C27A36" w:rsidRPr="00E01240" w:rsidRDefault="00C27A36" w:rsidP="00C27A36">
      <w:pPr>
        <w:jc w:val="both"/>
        <w:rPr>
          <w:b/>
        </w:rPr>
      </w:pPr>
      <w:r w:rsidRPr="00E01240"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C27A36" w:rsidRPr="00E01240" w:rsidRDefault="00C27A36" w:rsidP="00C27A36">
      <w:pPr>
        <w:shd w:val="clear" w:color="auto" w:fill="FFFFFF"/>
        <w:tabs>
          <w:tab w:val="left" w:pos="0"/>
        </w:tabs>
        <w:jc w:val="center"/>
        <w:rPr>
          <w:b/>
          <w:bCs/>
          <w:i/>
          <w:iCs/>
          <w:color w:val="000000"/>
        </w:rPr>
      </w:pPr>
    </w:p>
    <w:p w:rsidR="00C27A36" w:rsidRPr="00E01240" w:rsidRDefault="00C27A36" w:rsidP="00C27A36">
      <w:pPr>
        <w:shd w:val="clear" w:color="auto" w:fill="FFFFFF"/>
        <w:jc w:val="center"/>
        <w:rPr>
          <w:b/>
          <w:bCs/>
          <w:i/>
          <w:iCs/>
          <w:color w:val="000000"/>
        </w:rPr>
      </w:pPr>
    </w:p>
    <w:p w:rsidR="00C27A36" w:rsidRPr="00257DF7" w:rsidRDefault="00C27A36" w:rsidP="00C27A36">
      <w:pPr>
        <w:shd w:val="clear" w:color="auto" w:fill="FFFFFF"/>
        <w:jc w:val="center"/>
        <w:rPr>
          <w:b/>
          <w:bCs/>
          <w:iCs/>
          <w:color w:val="000000"/>
        </w:rPr>
      </w:pPr>
      <w:r w:rsidRPr="00257DF7">
        <w:rPr>
          <w:b/>
          <w:bCs/>
          <w:iCs/>
          <w:color w:val="000000"/>
        </w:rPr>
        <w:t>Характеристика цифровой оценки (отметки)</w:t>
      </w:r>
    </w:p>
    <w:p w:rsidR="00C27A36" w:rsidRPr="00257DF7" w:rsidRDefault="00C27A36" w:rsidP="00C27A36">
      <w:pPr>
        <w:shd w:val="clear" w:color="auto" w:fill="FFFFFF"/>
        <w:jc w:val="center"/>
        <w:rPr>
          <w:b/>
          <w:bCs/>
          <w:iCs/>
          <w:color w:val="000000"/>
        </w:rPr>
      </w:pPr>
    </w:p>
    <w:p w:rsidR="00C27A36" w:rsidRPr="00E01240" w:rsidRDefault="00C27A36" w:rsidP="00C27A36">
      <w:pPr>
        <w:jc w:val="both"/>
        <w:rPr>
          <w:b/>
        </w:rPr>
      </w:pPr>
      <w:r w:rsidRPr="00E01240">
        <w:rPr>
          <w:i/>
        </w:rPr>
        <w:t>Оценка «5»</w:t>
      </w:r>
      <w:r w:rsidRPr="00E01240">
        <w:t xml:space="preserve"> выставляется за качественное выполнение упражнений, допускается наличие мелких ошибок.</w:t>
      </w:r>
    </w:p>
    <w:p w:rsidR="00C27A36" w:rsidRPr="00E01240" w:rsidRDefault="00C27A36" w:rsidP="00C27A36">
      <w:pPr>
        <w:jc w:val="both"/>
        <w:rPr>
          <w:b/>
        </w:rPr>
      </w:pPr>
      <w:r w:rsidRPr="00E01240">
        <w:rPr>
          <w:i/>
        </w:rPr>
        <w:t>Оценка «4»</w:t>
      </w:r>
      <w:r w:rsidRPr="00E01240">
        <w:t xml:space="preserve"> выставляется, если допущено не более одной значительной ошибки и несколько мелких.</w:t>
      </w:r>
    </w:p>
    <w:p w:rsidR="00C27A36" w:rsidRPr="00E01240" w:rsidRDefault="00C27A36" w:rsidP="00C27A36">
      <w:pPr>
        <w:jc w:val="both"/>
        <w:rPr>
          <w:b/>
        </w:rPr>
      </w:pPr>
      <w:r w:rsidRPr="00E01240">
        <w:rPr>
          <w:i/>
        </w:rPr>
        <w:t>Оценка «3»</w:t>
      </w:r>
      <w:r w:rsidRPr="00E01240"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C27A36" w:rsidRPr="00E01240" w:rsidRDefault="00C27A36" w:rsidP="00C27A36">
      <w:pPr>
        <w:jc w:val="both"/>
        <w:rPr>
          <w:b/>
        </w:rPr>
      </w:pPr>
      <w:r w:rsidRPr="00E01240">
        <w:rPr>
          <w:i/>
        </w:rPr>
        <w:t>Оценка «2»</w:t>
      </w:r>
      <w:r w:rsidRPr="00E01240"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C27A36" w:rsidRPr="00E01240" w:rsidRDefault="00C27A36" w:rsidP="00C27A36">
      <w:pPr>
        <w:jc w:val="both"/>
        <w:rPr>
          <w:b/>
        </w:rPr>
      </w:pPr>
      <w:r w:rsidRPr="00E01240">
        <w:t>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C27A36" w:rsidRPr="00E01240" w:rsidRDefault="00C27A36" w:rsidP="00C27A36">
      <w:pPr>
        <w:jc w:val="both"/>
        <w:rPr>
          <w:b/>
        </w:rPr>
      </w:pPr>
    </w:p>
    <w:p w:rsidR="00C27A36" w:rsidRPr="00E01240" w:rsidRDefault="00C27A36" w:rsidP="00C27A36">
      <w:r w:rsidRPr="00E01240">
        <w:t>Формирование универсальных учебных действий:</w:t>
      </w:r>
    </w:p>
    <w:p w:rsidR="00C27A36" w:rsidRPr="00E01240" w:rsidRDefault="00C27A36" w:rsidP="00C27A36">
      <w:pPr>
        <w:rPr>
          <w:b/>
          <w:u w:val="single"/>
        </w:rPr>
      </w:pPr>
      <w:r w:rsidRPr="00E01240">
        <w:rPr>
          <w:u w:val="single"/>
        </w:rPr>
        <w:t>Личностные УУД</w:t>
      </w:r>
    </w:p>
    <w:p w:rsidR="00C27A36" w:rsidRPr="00E01240" w:rsidRDefault="00C27A36" w:rsidP="00C27A36">
      <w:pPr>
        <w:numPr>
          <w:ilvl w:val="0"/>
          <w:numId w:val="3"/>
        </w:numPr>
        <w:autoSpaceDN w:val="0"/>
        <w:spacing w:after="0" w:line="240" w:lineRule="auto"/>
        <w:rPr>
          <w:b/>
        </w:rPr>
      </w:pPr>
      <w:r w:rsidRPr="00E01240">
        <w:t>Ценностно-смысловая ориентация учащихся,</w:t>
      </w:r>
    </w:p>
    <w:p w:rsidR="00C27A36" w:rsidRPr="00E01240" w:rsidRDefault="00C27A36" w:rsidP="00C27A36">
      <w:pPr>
        <w:numPr>
          <w:ilvl w:val="0"/>
          <w:numId w:val="3"/>
        </w:numPr>
        <w:autoSpaceDN w:val="0"/>
        <w:spacing w:after="0" w:line="240" w:lineRule="auto"/>
        <w:rPr>
          <w:b/>
        </w:rPr>
      </w:pPr>
      <w:r w:rsidRPr="00E01240">
        <w:t xml:space="preserve">Действие </w:t>
      </w:r>
      <w:proofErr w:type="spellStart"/>
      <w:r w:rsidRPr="00E01240">
        <w:t>смыслообразования</w:t>
      </w:r>
      <w:proofErr w:type="spellEnd"/>
      <w:r w:rsidRPr="00E01240">
        <w:t>,</w:t>
      </w:r>
    </w:p>
    <w:p w:rsidR="00C27A36" w:rsidRPr="00E01240" w:rsidRDefault="00C27A36" w:rsidP="00C27A36">
      <w:pPr>
        <w:numPr>
          <w:ilvl w:val="0"/>
          <w:numId w:val="3"/>
        </w:numPr>
        <w:autoSpaceDN w:val="0"/>
        <w:spacing w:after="0" w:line="240" w:lineRule="auto"/>
        <w:rPr>
          <w:b/>
        </w:rPr>
      </w:pPr>
      <w:r w:rsidRPr="00E01240">
        <w:t>Нравственно-этическое оценивание</w:t>
      </w:r>
    </w:p>
    <w:p w:rsidR="00C27A36" w:rsidRPr="00E01240" w:rsidRDefault="00C27A36" w:rsidP="00C27A36">
      <w:pPr>
        <w:rPr>
          <w:b/>
          <w:u w:val="single"/>
        </w:rPr>
      </w:pPr>
      <w:r w:rsidRPr="00E01240">
        <w:rPr>
          <w:u w:val="single"/>
        </w:rPr>
        <w:t>Коммуникативные УУД</w:t>
      </w:r>
    </w:p>
    <w:p w:rsidR="00C27A36" w:rsidRPr="00E01240" w:rsidRDefault="00C27A36" w:rsidP="00C27A36">
      <w:pPr>
        <w:numPr>
          <w:ilvl w:val="0"/>
          <w:numId w:val="4"/>
        </w:numPr>
        <w:autoSpaceDN w:val="0"/>
        <w:spacing w:after="0" w:line="240" w:lineRule="auto"/>
        <w:rPr>
          <w:b/>
        </w:rPr>
      </w:pPr>
      <w:r w:rsidRPr="00E01240">
        <w:lastRenderedPageBreak/>
        <w:t>Умение выражать свои мысли,</w:t>
      </w:r>
    </w:p>
    <w:p w:rsidR="00C27A36" w:rsidRPr="00E01240" w:rsidRDefault="00C27A36" w:rsidP="00C27A36">
      <w:pPr>
        <w:numPr>
          <w:ilvl w:val="0"/>
          <w:numId w:val="4"/>
        </w:numPr>
        <w:autoSpaceDN w:val="0"/>
        <w:spacing w:after="0" w:line="240" w:lineRule="auto"/>
        <w:rPr>
          <w:b/>
        </w:rPr>
      </w:pPr>
      <w:r w:rsidRPr="00E01240">
        <w:t>Разрешение конфликтов, постановка вопросов.</w:t>
      </w:r>
    </w:p>
    <w:p w:rsidR="00C27A36" w:rsidRPr="00E01240" w:rsidRDefault="00C27A36" w:rsidP="00C27A36">
      <w:pPr>
        <w:numPr>
          <w:ilvl w:val="0"/>
          <w:numId w:val="4"/>
        </w:numPr>
        <w:autoSpaceDN w:val="0"/>
        <w:spacing w:after="0" w:line="240" w:lineRule="auto"/>
        <w:rPr>
          <w:b/>
        </w:rPr>
      </w:pPr>
      <w:r w:rsidRPr="00E01240">
        <w:t>Управление поведением партнера: контроль, коррекция.</w:t>
      </w:r>
    </w:p>
    <w:p w:rsidR="00C27A36" w:rsidRPr="00E01240" w:rsidRDefault="00C27A36" w:rsidP="00C27A36">
      <w:pPr>
        <w:numPr>
          <w:ilvl w:val="0"/>
          <w:numId w:val="4"/>
        </w:numPr>
        <w:autoSpaceDN w:val="0"/>
        <w:spacing w:after="0" w:line="240" w:lineRule="auto"/>
        <w:rPr>
          <w:b/>
        </w:rPr>
      </w:pPr>
      <w:r w:rsidRPr="00E01240">
        <w:t>Планирование сотрудничества с учителем и сверстниками.</w:t>
      </w:r>
    </w:p>
    <w:p w:rsidR="00C27A36" w:rsidRPr="00E01240" w:rsidRDefault="00C27A36" w:rsidP="00C27A36">
      <w:pPr>
        <w:numPr>
          <w:ilvl w:val="0"/>
          <w:numId w:val="4"/>
        </w:numPr>
        <w:autoSpaceDN w:val="0"/>
        <w:spacing w:after="0" w:line="240" w:lineRule="auto"/>
        <w:rPr>
          <w:b/>
        </w:rPr>
      </w:pPr>
      <w:r w:rsidRPr="00E01240">
        <w:t>Построение  высказываний в соответствии с условиями коммутации.</w:t>
      </w:r>
    </w:p>
    <w:p w:rsidR="00C27A36" w:rsidRPr="00E01240" w:rsidRDefault="00C27A36" w:rsidP="00C27A36">
      <w:pPr>
        <w:rPr>
          <w:b/>
          <w:u w:val="single"/>
        </w:rPr>
      </w:pPr>
      <w:r w:rsidRPr="00E01240">
        <w:rPr>
          <w:u w:val="single"/>
        </w:rPr>
        <w:t>Регулятивные УУД</w:t>
      </w:r>
    </w:p>
    <w:p w:rsidR="00C27A36" w:rsidRPr="00E01240" w:rsidRDefault="00C27A36" w:rsidP="00C27A36">
      <w:pPr>
        <w:pStyle w:val="a4"/>
        <w:numPr>
          <w:ilvl w:val="0"/>
          <w:numId w:val="5"/>
        </w:numPr>
        <w:autoSpaceDN w:val="0"/>
        <w:ind w:left="709" w:hanging="283"/>
      </w:pPr>
      <w:proofErr w:type="spellStart"/>
      <w:r w:rsidRPr="00E01240">
        <w:t>Целеполагание</w:t>
      </w:r>
      <w:proofErr w:type="spellEnd"/>
      <w:r w:rsidRPr="00E01240">
        <w:t xml:space="preserve">, </w:t>
      </w:r>
    </w:p>
    <w:p w:rsidR="00C27A36" w:rsidRPr="00E01240" w:rsidRDefault="00C27A36" w:rsidP="00C27A36">
      <w:pPr>
        <w:pStyle w:val="a4"/>
        <w:numPr>
          <w:ilvl w:val="0"/>
          <w:numId w:val="5"/>
        </w:numPr>
        <w:autoSpaceDN w:val="0"/>
        <w:ind w:left="709" w:hanging="283"/>
      </w:pPr>
      <w:r w:rsidRPr="00E01240">
        <w:t xml:space="preserve">волевая </w:t>
      </w:r>
      <w:proofErr w:type="spellStart"/>
      <w:r w:rsidRPr="00E01240">
        <w:t>саморегуляция</w:t>
      </w:r>
      <w:proofErr w:type="spellEnd"/>
      <w:r w:rsidRPr="00E01240">
        <w:t xml:space="preserve">, </w:t>
      </w:r>
    </w:p>
    <w:p w:rsidR="00C27A36" w:rsidRPr="00E01240" w:rsidRDefault="00C27A36" w:rsidP="00C27A36">
      <w:pPr>
        <w:pStyle w:val="a4"/>
        <w:numPr>
          <w:ilvl w:val="0"/>
          <w:numId w:val="5"/>
        </w:numPr>
        <w:autoSpaceDN w:val="0"/>
        <w:ind w:left="709" w:hanging="283"/>
      </w:pPr>
      <w:r w:rsidRPr="00E01240">
        <w:t>коррекция,</w:t>
      </w:r>
    </w:p>
    <w:p w:rsidR="00C27A36" w:rsidRPr="00E01240" w:rsidRDefault="00C27A36" w:rsidP="00C27A36">
      <w:pPr>
        <w:pStyle w:val="a4"/>
        <w:numPr>
          <w:ilvl w:val="0"/>
          <w:numId w:val="5"/>
        </w:numPr>
        <w:autoSpaceDN w:val="0"/>
        <w:ind w:left="709" w:hanging="283"/>
      </w:pPr>
      <w:r w:rsidRPr="00E01240">
        <w:t>оценка качества и уровня усвоения.</w:t>
      </w:r>
    </w:p>
    <w:p w:rsidR="00C27A36" w:rsidRPr="00E01240" w:rsidRDefault="00C27A36" w:rsidP="00C27A36">
      <w:pPr>
        <w:pStyle w:val="a4"/>
        <w:numPr>
          <w:ilvl w:val="0"/>
          <w:numId w:val="5"/>
        </w:numPr>
        <w:autoSpaceDN w:val="0"/>
        <w:ind w:left="709" w:hanging="283"/>
      </w:pPr>
      <w:r w:rsidRPr="00E01240">
        <w:t>Контроль в форме сличения с эталоном.</w:t>
      </w:r>
    </w:p>
    <w:p w:rsidR="00C27A36" w:rsidRPr="00E01240" w:rsidRDefault="00C27A36" w:rsidP="00C27A36">
      <w:pPr>
        <w:pStyle w:val="a4"/>
        <w:numPr>
          <w:ilvl w:val="0"/>
          <w:numId w:val="5"/>
        </w:numPr>
        <w:autoSpaceDN w:val="0"/>
        <w:ind w:left="709" w:hanging="283"/>
      </w:pPr>
      <w:r w:rsidRPr="00E01240">
        <w:t>Планирование промежуточных целей с учетом результата.</w:t>
      </w:r>
    </w:p>
    <w:p w:rsidR="00C27A36" w:rsidRPr="00E01240" w:rsidRDefault="00C27A36" w:rsidP="00C27A36">
      <w:pPr>
        <w:rPr>
          <w:i/>
        </w:rPr>
      </w:pPr>
      <w:r w:rsidRPr="00E01240">
        <w:rPr>
          <w:i/>
        </w:rPr>
        <w:t>Познавательные универсальные действия:</w:t>
      </w:r>
    </w:p>
    <w:p w:rsidR="00C27A36" w:rsidRPr="00E01240" w:rsidRDefault="00C27A36" w:rsidP="00C27A36">
      <w:pPr>
        <w:rPr>
          <w:b/>
          <w:u w:val="single"/>
        </w:rPr>
      </w:pPr>
      <w:proofErr w:type="spellStart"/>
      <w:r w:rsidRPr="00E01240">
        <w:rPr>
          <w:u w:val="single"/>
        </w:rPr>
        <w:t>Общеучебные</w:t>
      </w:r>
      <w:proofErr w:type="spellEnd"/>
      <w:r w:rsidRPr="00E01240">
        <w:rPr>
          <w:u w:val="single"/>
        </w:rPr>
        <w:t>:</w:t>
      </w:r>
    </w:p>
    <w:p w:rsidR="00C27A36" w:rsidRPr="00E01240" w:rsidRDefault="00C27A36" w:rsidP="00C27A36">
      <w:pPr>
        <w:numPr>
          <w:ilvl w:val="0"/>
          <w:numId w:val="6"/>
        </w:numPr>
        <w:autoSpaceDN w:val="0"/>
        <w:spacing w:after="0" w:line="240" w:lineRule="auto"/>
        <w:ind w:left="709" w:hanging="283"/>
        <w:rPr>
          <w:b/>
        </w:rPr>
      </w:pPr>
      <w:r w:rsidRPr="00E01240">
        <w:t>Умение структурировать знания,</w:t>
      </w:r>
    </w:p>
    <w:p w:rsidR="00C27A36" w:rsidRPr="00E01240" w:rsidRDefault="00C27A36" w:rsidP="00C27A36">
      <w:pPr>
        <w:numPr>
          <w:ilvl w:val="0"/>
          <w:numId w:val="6"/>
        </w:numPr>
        <w:autoSpaceDN w:val="0"/>
        <w:spacing w:after="0" w:line="240" w:lineRule="auto"/>
        <w:ind w:left="709" w:hanging="283"/>
        <w:rPr>
          <w:b/>
        </w:rPr>
      </w:pPr>
      <w:r w:rsidRPr="00E01240">
        <w:t>Выделение и формулирование учебной цели.</w:t>
      </w:r>
    </w:p>
    <w:p w:rsidR="00C27A36" w:rsidRPr="00E01240" w:rsidRDefault="00C27A36" w:rsidP="00C27A36">
      <w:pPr>
        <w:numPr>
          <w:ilvl w:val="0"/>
          <w:numId w:val="6"/>
        </w:numPr>
        <w:autoSpaceDN w:val="0"/>
        <w:spacing w:after="0" w:line="240" w:lineRule="auto"/>
        <w:ind w:left="709" w:hanging="283"/>
        <w:rPr>
          <w:b/>
        </w:rPr>
      </w:pPr>
      <w:r w:rsidRPr="00E01240">
        <w:t>Поиск и  выделение необходимой информации</w:t>
      </w:r>
    </w:p>
    <w:p w:rsidR="00C27A36" w:rsidRPr="00E01240" w:rsidRDefault="00C27A36" w:rsidP="00C27A36">
      <w:pPr>
        <w:numPr>
          <w:ilvl w:val="0"/>
          <w:numId w:val="6"/>
        </w:numPr>
        <w:autoSpaceDN w:val="0"/>
        <w:spacing w:after="0" w:line="240" w:lineRule="auto"/>
        <w:ind w:left="709" w:hanging="283"/>
        <w:rPr>
          <w:b/>
        </w:rPr>
      </w:pPr>
      <w:r w:rsidRPr="00E01240">
        <w:t>Анализ объектов;</w:t>
      </w:r>
    </w:p>
    <w:p w:rsidR="00C27A36" w:rsidRPr="00E01240" w:rsidRDefault="00C27A36" w:rsidP="00C27A36">
      <w:pPr>
        <w:numPr>
          <w:ilvl w:val="0"/>
          <w:numId w:val="6"/>
        </w:numPr>
        <w:autoSpaceDN w:val="0"/>
        <w:spacing w:after="0" w:line="240" w:lineRule="auto"/>
        <w:ind w:left="709" w:hanging="283"/>
        <w:rPr>
          <w:b/>
        </w:rPr>
      </w:pPr>
      <w:r w:rsidRPr="00E01240">
        <w:t>Синтез, как составление целого из частей</w:t>
      </w:r>
    </w:p>
    <w:p w:rsidR="00C27A36" w:rsidRPr="00E01240" w:rsidRDefault="00C27A36" w:rsidP="00C27A36">
      <w:pPr>
        <w:numPr>
          <w:ilvl w:val="0"/>
          <w:numId w:val="6"/>
        </w:numPr>
        <w:autoSpaceDN w:val="0"/>
        <w:spacing w:after="0" w:line="240" w:lineRule="auto"/>
        <w:ind w:left="709" w:hanging="283"/>
        <w:rPr>
          <w:b/>
        </w:rPr>
      </w:pPr>
      <w:r w:rsidRPr="00E01240">
        <w:t>Классификация объектов.</w:t>
      </w:r>
    </w:p>
    <w:p w:rsidR="00C27A36" w:rsidRPr="00E01240" w:rsidRDefault="00C27A36" w:rsidP="00C27A36">
      <w:pPr>
        <w:pStyle w:val="5"/>
        <w:ind w:left="360"/>
        <w:rPr>
          <w:rFonts w:ascii="Times New Roman" w:hAnsi="Times New Roman"/>
          <w:sz w:val="24"/>
        </w:rPr>
      </w:pPr>
      <w:r w:rsidRPr="00E01240">
        <w:rPr>
          <w:rFonts w:ascii="Times New Roman" w:hAnsi="Times New Roman"/>
          <w:sz w:val="24"/>
        </w:rPr>
        <w:t>Требования к уровню подготовки обучающихся (повышенный уровень)</w:t>
      </w:r>
    </w:p>
    <w:p w:rsidR="00C27A36" w:rsidRPr="00E01240" w:rsidRDefault="00C27A36" w:rsidP="00C27A36">
      <w:pPr>
        <w:ind w:firstLine="540"/>
        <w:jc w:val="both"/>
        <w:rPr>
          <w:b/>
          <w:color w:val="000000"/>
        </w:rPr>
      </w:pPr>
      <w:r w:rsidRPr="00E01240">
        <w:t>Умение применить свои навыки в соревновательной деятельности на внешнем уровне</w:t>
      </w:r>
    </w:p>
    <w:p w:rsidR="00C27A36" w:rsidRPr="00E01240" w:rsidRDefault="00C27A36" w:rsidP="00C27A36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C27A36" w:rsidRPr="00253782" w:rsidRDefault="00C27A36" w:rsidP="00C27A36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C27A36" w:rsidRPr="00253782" w:rsidRDefault="00C27A36" w:rsidP="00C27A36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C27A36" w:rsidRPr="00253782" w:rsidRDefault="00C27A36" w:rsidP="00C27A36">
      <w:pPr>
        <w:spacing w:after="160" w:line="254" w:lineRule="auto"/>
        <w:rPr>
          <w:rStyle w:val="FontStyle22"/>
          <w:sz w:val="28"/>
          <w:szCs w:val="28"/>
        </w:rPr>
      </w:pPr>
      <w:r w:rsidRPr="00253782">
        <w:rPr>
          <w:rStyle w:val="FontStyle22"/>
          <w:sz w:val="28"/>
          <w:szCs w:val="28"/>
        </w:rPr>
        <w:t xml:space="preserve">Распределение учебного времени прохождения программного материала по физической культуре </w:t>
      </w:r>
      <w:r w:rsidRPr="00253782">
        <w:rPr>
          <w:rStyle w:val="FontStyle21"/>
          <w:sz w:val="28"/>
          <w:szCs w:val="28"/>
        </w:rPr>
        <w:t>2</w:t>
      </w:r>
      <w:r w:rsidRPr="00253782">
        <w:rPr>
          <w:rStyle w:val="FontStyle22"/>
          <w:sz w:val="28"/>
          <w:szCs w:val="28"/>
        </w:rPr>
        <w:t>класс</w:t>
      </w:r>
    </w:p>
    <w:p w:rsidR="00C27A36" w:rsidRPr="00253782" w:rsidRDefault="00C27A36" w:rsidP="00C27A36">
      <w:pPr>
        <w:pStyle w:val="Style5"/>
        <w:widowControl/>
        <w:spacing w:line="274" w:lineRule="exact"/>
        <w:jc w:val="both"/>
        <w:rPr>
          <w:rStyle w:val="FontStyle22"/>
        </w:rPr>
      </w:pPr>
    </w:p>
    <w:tbl>
      <w:tblPr>
        <w:tblW w:w="7515" w:type="dxa"/>
        <w:tblInd w:w="-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20"/>
        <w:gridCol w:w="4994"/>
        <w:gridCol w:w="1701"/>
      </w:tblGrid>
      <w:tr w:rsidR="00C27A36" w:rsidRPr="00253782" w:rsidTr="008C250A">
        <w:trPr>
          <w:trHeight w:hRule="exact" w:val="715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3"/>
              <w:widowControl/>
              <w:spacing w:line="276" w:lineRule="auto"/>
              <w:jc w:val="both"/>
              <w:rPr>
                <w:b/>
              </w:rPr>
            </w:pP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3"/>
              <w:widowControl/>
              <w:spacing w:line="276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jc w:val="both"/>
              <w:rPr>
                <w:rStyle w:val="FontStyle24"/>
                <w:b/>
              </w:rPr>
            </w:pPr>
            <w:r w:rsidRPr="00253782">
              <w:rPr>
                <w:rStyle w:val="FontStyle24"/>
                <w:b/>
              </w:rPr>
              <w:t>Количество часов (уроков)</w:t>
            </w:r>
          </w:p>
        </w:tc>
      </w:tr>
      <w:tr w:rsidR="00C27A36" w:rsidRPr="00253782" w:rsidTr="008C250A">
        <w:trPr>
          <w:trHeight w:hRule="exact" w:val="424"/>
        </w:trPr>
        <w:tc>
          <w:tcPr>
            <w:tcW w:w="8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19"/>
              <w:jc w:val="both"/>
              <w:rPr>
                <w:rStyle w:val="FontStyle24"/>
                <w:b/>
              </w:rPr>
            </w:pPr>
            <w:r w:rsidRPr="00253782">
              <w:rPr>
                <w:rStyle w:val="FontStyle24"/>
                <w:b/>
                <w:noProof/>
              </w:rPr>
              <w:t xml:space="preserve">№ </w:t>
            </w:r>
            <w:proofErr w:type="spellStart"/>
            <w:r w:rsidRPr="00253782">
              <w:rPr>
                <w:rStyle w:val="FontStyle24"/>
                <w:b/>
              </w:rPr>
              <w:t>п</w:t>
            </w:r>
            <w:proofErr w:type="spellEnd"/>
            <w:r w:rsidRPr="00253782">
              <w:rPr>
                <w:rStyle w:val="FontStyle24"/>
                <w:b/>
              </w:rPr>
              <w:t>/</w:t>
            </w:r>
            <w:proofErr w:type="spellStart"/>
            <w:r w:rsidRPr="00253782">
              <w:rPr>
                <w:rStyle w:val="FontStyle24"/>
                <w:b/>
              </w:rPr>
              <w:t>п</w:t>
            </w:r>
            <w:proofErr w:type="spellEnd"/>
          </w:p>
        </w:tc>
        <w:tc>
          <w:tcPr>
            <w:tcW w:w="4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864"/>
              <w:jc w:val="both"/>
              <w:rPr>
                <w:rStyle w:val="FontStyle24"/>
                <w:b/>
              </w:rPr>
            </w:pPr>
            <w:r w:rsidRPr="00253782">
              <w:rPr>
                <w:rStyle w:val="FontStyle24"/>
                <w:b/>
              </w:rPr>
              <w:t>Вид программного материала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jc w:val="center"/>
              <w:rPr>
                <w:rStyle w:val="FontStyle24"/>
                <w:b/>
              </w:rPr>
            </w:pPr>
            <w:r w:rsidRPr="00253782">
              <w:rPr>
                <w:rStyle w:val="FontStyle24"/>
                <w:b/>
              </w:rPr>
              <w:t>Класс</w:t>
            </w:r>
          </w:p>
        </w:tc>
      </w:tr>
      <w:tr w:rsidR="00C27A36" w:rsidRPr="00253782" w:rsidTr="008C250A">
        <w:trPr>
          <w:trHeight w:hRule="exact" w:val="299"/>
        </w:trPr>
        <w:tc>
          <w:tcPr>
            <w:tcW w:w="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3"/>
              <w:widowControl/>
              <w:spacing w:line="276" w:lineRule="auto"/>
              <w:jc w:val="both"/>
            </w:pPr>
          </w:p>
        </w:tc>
        <w:tc>
          <w:tcPr>
            <w:tcW w:w="4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3"/>
              <w:widowControl/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379"/>
              <w:rPr>
                <w:rStyle w:val="FontStyle24"/>
                <w:noProof/>
              </w:rPr>
            </w:pPr>
            <w:r w:rsidRPr="00253782">
              <w:rPr>
                <w:rStyle w:val="FontStyle24"/>
                <w:noProof/>
              </w:rPr>
              <w:t xml:space="preserve">     2</w:t>
            </w:r>
          </w:p>
        </w:tc>
      </w:tr>
      <w:tr w:rsidR="00C27A36" w:rsidRPr="00253782" w:rsidTr="008C250A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192"/>
              <w:jc w:val="both"/>
              <w:rPr>
                <w:rStyle w:val="FontStyle24"/>
                <w:noProof/>
              </w:rPr>
            </w:pPr>
            <w:r w:rsidRPr="00253782">
              <w:rPr>
                <w:rStyle w:val="FontStyle24"/>
                <w:noProof/>
              </w:rPr>
              <w:t>1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rPr>
                <w:bCs/>
                <w:lang w:eastAsia="en-US"/>
              </w:rPr>
            </w:pPr>
            <w:r w:rsidRPr="00253782">
              <w:rPr>
                <w:bCs/>
              </w:rPr>
              <w:t xml:space="preserve">Знания о физической культуре </w:t>
            </w:r>
          </w:p>
          <w:p w:rsidR="00C27A36" w:rsidRPr="00253782" w:rsidRDefault="00C27A36" w:rsidP="008C250A">
            <w:pPr>
              <w:pStyle w:val="Style11"/>
              <w:widowControl/>
              <w:spacing w:line="276" w:lineRule="auto"/>
              <w:rPr>
                <w:rStyle w:val="FontStyle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rPr>
                <w:rStyle w:val="FontStyle24"/>
              </w:rPr>
            </w:pPr>
            <w:r w:rsidRPr="00253782">
              <w:rPr>
                <w:rStyle w:val="FontStyle24"/>
              </w:rPr>
              <w:t xml:space="preserve">      В ходе урока</w:t>
            </w:r>
          </w:p>
        </w:tc>
      </w:tr>
      <w:tr w:rsidR="00C27A36" w:rsidRPr="00253782" w:rsidTr="008C250A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192"/>
              <w:jc w:val="both"/>
              <w:rPr>
                <w:rStyle w:val="FontStyle24"/>
                <w:noProof/>
              </w:rPr>
            </w:pPr>
            <w:r w:rsidRPr="00253782">
              <w:rPr>
                <w:rStyle w:val="FontStyle24"/>
                <w:noProof/>
              </w:rPr>
              <w:t>2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rPr>
                <w:rStyle w:val="FontStyle24"/>
              </w:rPr>
            </w:pPr>
            <w:r w:rsidRPr="00253782">
              <w:rPr>
                <w:bCs/>
              </w:rPr>
              <w:t xml:space="preserve">Легкая атлетика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rPr>
                <w:rStyle w:val="FontStyle24"/>
              </w:rPr>
            </w:pPr>
            <w:r w:rsidRPr="00253782">
              <w:rPr>
                <w:rStyle w:val="FontStyle24"/>
              </w:rPr>
              <w:t xml:space="preserve">              39</w:t>
            </w:r>
          </w:p>
        </w:tc>
      </w:tr>
      <w:tr w:rsidR="00C27A36" w:rsidRPr="00253782" w:rsidTr="008C250A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197"/>
              <w:jc w:val="both"/>
              <w:rPr>
                <w:rStyle w:val="FontStyle24"/>
                <w:noProof/>
              </w:rPr>
            </w:pPr>
            <w:r w:rsidRPr="00253782">
              <w:rPr>
                <w:rStyle w:val="FontStyle24"/>
                <w:noProof/>
              </w:rPr>
              <w:t>3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</w:rPr>
            </w:pPr>
            <w:r w:rsidRPr="00253782">
              <w:rPr>
                <w:rStyle w:val="FontStyle24"/>
              </w:rPr>
              <w:t>Гимнастика с основами акробатики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right="269"/>
              <w:jc w:val="center"/>
              <w:rPr>
                <w:rStyle w:val="FontStyle24"/>
                <w:noProof/>
              </w:rPr>
            </w:pPr>
            <w:r w:rsidRPr="00253782">
              <w:rPr>
                <w:rStyle w:val="FontStyle24"/>
                <w:noProof/>
              </w:rPr>
              <w:t>24</w:t>
            </w:r>
          </w:p>
        </w:tc>
      </w:tr>
      <w:tr w:rsidR="00C27A36" w:rsidRPr="00253782" w:rsidTr="008C250A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197"/>
              <w:jc w:val="both"/>
              <w:rPr>
                <w:rStyle w:val="FontStyle24"/>
                <w:noProof/>
              </w:rPr>
            </w:pPr>
            <w:r w:rsidRPr="00253782">
              <w:rPr>
                <w:rStyle w:val="FontStyle24"/>
                <w:noProof/>
              </w:rPr>
              <w:t>4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</w:rPr>
            </w:pPr>
            <w:r w:rsidRPr="00253782">
              <w:rPr>
                <w:rStyle w:val="FontStyle24"/>
              </w:rPr>
              <w:t>Подвижные игры</w:t>
            </w:r>
          </w:p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</w:rPr>
            </w:pPr>
            <w:r w:rsidRPr="00253782">
              <w:rPr>
                <w:rStyle w:val="FontStyle24"/>
              </w:rPr>
              <w:t>элементы спортивных игр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</w:rPr>
            </w:pPr>
            <w:r w:rsidRPr="00253782">
              <w:rPr>
                <w:rStyle w:val="FontStyle24"/>
                <w:noProof/>
              </w:rPr>
              <w:t xml:space="preserve">     В ходе урока</w:t>
            </w:r>
          </w:p>
          <w:p w:rsidR="00C27A36" w:rsidRPr="00253782" w:rsidRDefault="00C27A36" w:rsidP="008C250A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</w:rPr>
            </w:pPr>
            <w:r w:rsidRPr="00253782">
              <w:rPr>
                <w:rStyle w:val="FontStyle24"/>
                <w:noProof/>
              </w:rPr>
              <w:t xml:space="preserve">             23</w:t>
            </w:r>
          </w:p>
        </w:tc>
      </w:tr>
      <w:tr w:rsidR="00C27A36" w:rsidRPr="00253782" w:rsidTr="008C250A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197"/>
              <w:jc w:val="both"/>
              <w:rPr>
                <w:rStyle w:val="FontStyle24"/>
                <w:noProof/>
              </w:rPr>
            </w:pPr>
            <w:r w:rsidRPr="00253782">
              <w:rPr>
                <w:rStyle w:val="FontStyle24"/>
                <w:noProof/>
              </w:rPr>
              <w:t>5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jc w:val="both"/>
              <w:rPr>
                <w:rStyle w:val="FontStyle24"/>
              </w:rPr>
            </w:pPr>
            <w:r w:rsidRPr="00253782">
              <w:rPr>
                <w:rStyle w:val="FontStyle24"/>
              </w:rPr>
              <w:t>Лыжная подготовка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right="293"/>
              <w:jc w:val="center"/>
              <w:rPr>
                <w:rStyle w:val="FontStyle24"/>
                <w:noProof/>
              </w:rPr>
            </w:pPr>
            <w:r w:rsidRPr="00253782">
              <w:rPr>
                <w:rStyle w:val="FontStyle24"/>
                <w:noProof/>
              </w:rPr>
              <w:t>16</w:t>
            </w:r>
          </w:p>
        </w:tc>
      </w:tr>
      <w:tr w:rsidR="00C27A36" w:rsidRPr="00253782" w:rsidTr="008C250A">
        <w:trPr>
          <w:trHeight w:hRule="exact" w:val="662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3"/>
              <w:widowControl/>
              <w:spacing w:line="276" w:lineRule="auto"/>
              <w:jc w:val="both"/>
            </w:pP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b/>
              </w:rPr>
            </w:pPr>
            <w:r w:rsidRPr="00253782">
              <w:rPr>
                <w:rStyle w:val="FontStyle24"/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36" w:rsidRPr="00253782" w:rsidRDefault="00C27A36" w:rsidP="008C250A">
            <w:pPr>
              <w:pStyle w:val="Style11"/>
              <w:widowControl/>
              <w:spacing w:line="276" w:lineRule="auto"/>
              <w:ind w:right="269"/>
              <w:jc w:val="center"/>
              <w:rPr>
                <w:rStyle w:val="FontStyle24"/>
                <w:b/>
                <w:noProof/>
              </w:rPr>
            </w:pPr>
            <w:r w:rsidRPr="00253782">
              <w:rPr>
                <w:rStyle w:val="FontStyle24"/>
                <w:b/>
                <w:noProof/>
              </w:rPr>
              <w:t>102</w:t>
            </w:r>
          </w:p>
        </w:tc>
      </w:tr>
    </w:tbl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jc w:val="both"/>
        <w:rPr>
          <w:b w:val="0"/>
          <w:i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jc w:val="both"/>
        <w:rPr>
          <w:b w:val="0"/>
          <w:i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Default="00C27A36" w:rsidP="00C27A36">
      <w:pPr>
        <w:jc w:val="center"/>
        <w:rPr>
          <w:b/>
        </w:rPr>
      </w:pPr>
    </w:p>
    <w:p w:rsidR="00C27A36" w:rsidRPr="00253782" w:rsidRDefault="00C27A36" w:rsidP="00C27A36">
      <w:pPr>
        <w:jc w:val="center"/>
        <w:rPr>
          <w:b/>
        </w:rPr>
      </w:pPr>
      <w:r w:rsidRPr="00253782">
        <w:rPr>
          <w:b/>
        </w:rPr>
        <w:t>ПРОВЕДЕНИЕ ЗАЧЕТНО-ТЕСТОВЫХ УРОКОВ</w:t>
      </w:r>
    </w:p>
    <w:p w:rsidR="00C27A36" w:rsidRPr="00253782" w:rsidRDefault="00C27A36" w:rsidP="00C27A36">
      <w:pPr>
        <w:jc w:val="center"/>
        <w:rPr>
          <w:b/>
        </w:rPr>
      </w:pPr>
    </w:p>
    <w:p w:rsidR="00C27A36" w:rsidRPr="00253782" w:rsidRDefault="00C27A36" w:rsidP="00C27A36">
      <w:pPr>
        <w:jc w:val="center"/>
        <w:rPr>
          <w:b/>
        </w:rPr>
      </w:pPr>
    </w:p>
    <w:tbl>
      <w:tblPr>
        <w:tblW w:w="6798" w:type="dxa"/>
        <w:tblInd w:w="540" w:type="dxa"/>
        <w:tblLook w:val="04A0"/>
      </w:tblPr>
      <w:tblGrid>
        <w:gridCol w:w="439"/>
        <w:gridCol w:w="2673"/>
        <w:gridCol w:w="709"/>
        <w:gridCol w:w="992"/>
        <w:gridCol w:w="992"/>
        <w:gridCol w:w="993"/>
      </w:tblGrid>
      <w:tr w:rsidR="00C27A36" w:rsidRPr="00253782" w:rsidTr="008C250A">
        <w:trPr>
          <w:trHeight w:val="255"/>
        </w:trPr>
        <w:tc>
          <w:tcPr>
            <w:tcW w:w="382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Нормативы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Cs/>
              </w:rPr>
            </w:pPr>
            <w:r w:rsidRPr="00253782">
              <w:rPr>
                <w:bCs/>
              </w:rPr>
              <w:t>2 класс</w:t>
            </w:r>
          </w:p>
        </w:tc>
      </w:tr>
      <w:tr w:rsidR="00C27A36" w:rsidRPr="00253782" w:rsidTr="008C250A">
        <w:trPr>
          <w:trHeight w:val="270"/>
        </w:trPr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Cs/>
              </w:rPr>
            </w:pPr>
            <w:r w:rsidRPr="00253782">
              <w:rPr>
                <w:bCs/>
              </w:rPr>
              <w:t>"5"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Cs/>
              </w:rPr>
            </w:pPr>
            <w:r w:rsidRPr="00253782">
              <w:rPr>
                <w:bCs/>
              </w:rPr>
              <w:t>"4"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Cs/>
              </w:rPr>
            </w:pPr>
            <w:r w:rsidRPr="00253782">
              <w:rPr>
                <w:bCs/>
              </w:rPr>
              <w:t>"3"</w:t>
            </w:r>
          </w:p>
        </w:tc>
      </w:tr>
      <w:tr w:rsidR="00C27A36" w:rsidRPr="00253782" w:rsidTr="008C250A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1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53782">
                <w:rPr>
                  <w:bCs/>
                </w:rPr>
                <w:t>30 м</w:t>
              </w:r>
            </w:smartTag>
            <w:r w:rsidRPr="00253782">
              <w:rPr>
                <w:bCs/>
              </w:rPr>
              <w:t xml:space="preserve"> (сек.)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7,1</w:t>
            </w:r>
          </w:p>
        </w:tc>
      </w:tr>
      <w:tr w:rsidR="00C27A36" w:rsidRPr="00253782" w:rsidTr="008C250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6,9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7,4</w:t>
            </w:r>
          </w:p>
        </w:tc>
      </w:tr>
      <w:tr w:rsidR="00C27A36" w:rsidRPr="00253782" w:rsidTr="008C250A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2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253782">
                <w:rPr>
                  <w:bCs/>
                </w:rPr>
                <w:t>1000 м</w:t>
              </w:r>
            </w:smartTag>
            <w:r w:rsidRPr="00253782">
              <w:rPr>
                <w:bCs/>
              </w:rPr>
              <w:t xml:space="preserve"> (</w:t>
            </w:r>
            <w:proofErr w:type="spellStart"/>
            <w:r w:rsidRPr="00253782">
              <w:rPr>
                <w:bCs/>
              </w:rPr>
              <w:t>мин,сек</w:t>
            </w:r>
            <w:proofErr w:type="spellEnd"/>
            <w:r w:rsidRPr="00253782">
              <w:rPr>
                <w:bCs/>
              </w:rPr>
              <w:t xml:space="preserve">.)                                  ("+" - без учета времени)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Cs/>
              </w:rPr>
            </w:pPr>
            <w:r w:rsidRPr="00253782">
              <w:rPr>
                <w:bCs/>
              </w:rPr>
              <w:t>+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Cs/>
              </w:rPr>
            </w:pPr>
            <w:r w:rsidRPr="00253782">
              <w:rPr>
                <w:bCs/>
              </w:rPr>
              <w:t>+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Cs/>
              </w:rPr>
            </w:pPr>
            <w:r w:rsidRPr="00253782">
              <w:rPr>
                <w:bCs/>
              </w:rPr>
              <w:t>+</w:t>
            </w:r>
          </w:p>
        </w:tc>
      </w:tr>
      <w:tr w:rsidR="00C27A36" w:rsidRPr="00253782" w:rsidTr="008C250A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Cs/>
              </w:rPr>
            </w:pPr>
            <w:r w:rsidRPr="00253782">
              <w:rPr>
                <w:bCs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Cs/>
              </w:rPr>
            </w:pPr>
            <w:r w:rsidRPr="00253782">
              <w:rPr>
                <w:bCs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Cs/>
              </w:rPr>
            </w:pPr>
            <w:r w:rsidRPr="00253782">
              <w:rPr>
                <w:bCs/>
              </w:rPr>
              <w:t>+</w:t>
            </w:r>
          </w:p>
        </w:tc>
      </w:tr>
      <w:tr w:rsidR="00C27A36" w:rsidRPr="00253782" w:rsidTr="008C250A">
        <w:trPr>
          <w:trHeight w:val="19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lastRenderedPageBreak/>
              <w:t>3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Челночный бег 3х10 м (сек.)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10,2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10,6</w:t>
            </w:r>
          </w:p>
        </w:tc>
      </w:tr>
      <w:tr w:rsidR="00C27A36" w:rsidRPr="00253782" w:rsidTr="008C250A">
        <w:trPr>
          <w:trHeight w:val="36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</w:p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10,4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10,8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11,5</w:t>
            </w:r>
          </w:p>
        </w:tc>
      </w:tr>
    </w:tbl>
    <w:p w:rsidR="00C27A36" w:rsidRPr="00253782" w:rsidRDefault="00C27A36" w:rsidP="00C27A36"/>
    <w:tbl>
      <w:tblPr>
        <w:tblW w:w="6798" w:type="dxa"/>
        <w:tblInd w:w="540" w:type="dxa"/>
        <w:tblLook w:val="04A0"/>
      </w:tblPr>
      <w:tblGrid>
        <w:gridCol w:w="439"/>
        <w:gridCol w:w="2673"/>
        <w:gridCol w:w="709"/>
        <w:gridCol w:w="992"/>
        <w:gridCol w:w="992"/>
        <w:gridCol w:w="993"/>
      </w:tblGrid>
      <w:tr w:rsidR="00C27A36" w:rsidRPr="00253782" w:rsidTr="008C250A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4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Прыжок в длину с места (см)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130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115</w:t>
            </w:r>
          </w:p>
        </w:tc>
      </w:tr>
      <w:tr w:rsidR="00C27A36" w:rsidRPr="00253782" w:rsidTr="008C250A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110</w:t>
            </w:r>
          </w:p>
        </w:tc>
      </w:tr>
      <w:tr w:rsidR="00C27A36" w:rsidRPr="00253782" w:rsidTr="008C250A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5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Прыжок в высоту, способом "Перешагивания" (см)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80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75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70</w:t>
            </w:r>
          </w:p>
        </w:tc>
      </w:tr>
      <w:tr w:rsidR="00C27A36" w:rsidRPr="00253782" w:rsidTr="008C250A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60</w:t>
            </w:r>
          </w:p>
        </w:tc>
      </w:tr>
      <w:tr w:rsidR="00C27A36" w:rsidRPr="00253782" w:rsidTr="008C250A">
        <w:trPr>
          <w:trHeight w:val="28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6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Прыжки через скакалку (кол-во раз/мин.)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70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60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50</w:t>
            </w:r>
          </w:p>
        </w:tc>
      </w:tr>
      <w:tr w:rsidR="00C27A36" w:rsidRPr="00253782" w:rsidTr="008C250A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60</w:t>
            </w:r>
          </w:p>
        </w:tc>
      </w:tr>
      <w:tr w:rsidR="00C27A36" w:rsidRPr="00253782" w:rsidTr="008C250A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7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Отжимания (кол-во раз)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6</w:t>
            </w:r>
          </w:p>
        </w:tc>
      </w:tr>
      <w:tr w:rsidR="00C27A36" w:rsidRPr="00253782" w:rsidTr="008C250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4</w:t>
            </w:r>
          </w:p>
        </w:tc>
      </w:tr>
      <w:tr w:rsidR="00C27A36" w:rsidRPr="00253782" w:rsidTr="008C250A">
        <w:trPr>
          <w:trHeight w:val="285"/>
        </w:trPr>
        <w:tc>
          <w:tcPr>
            <w:tcW w:w="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8</w:t>
            </w:r>
          </w:p>
        </w:tc>
        <w:tc>
          <w:tcPr>
            <w:tcW w:w="26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Подтягивание (кол-во раз)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</w:t>
            </w:r>
          </w:p>
        </w:tc>
      </w:tr>
      <w:tr w:rsidR="00C27A36" w:rsidRPr="00253782" w:rsidTr="008C250A">
        <w:trPr>
          <w:trHeight w:val="393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Подтягивание на низкой перекладине из виса лежа (кол-во раз)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5</w:t>
            </w:r>
          </w:p>
        </w:tc>
      </w:tr>
      <w:tr w:rsidR="00C27A36" w:rsidRPr="00253782" w:rsidTr="008C250A">
        <w:trPr>
          <w:trHeight w:val="4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5</w:t>
            </w:r>
          </w:p>
        </w:tc>
      </w:tr>
      <w:tr w:rsidR="00C27A36" w:rsidRPr="00253782" w:rsidTr="008C250A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9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Метание т/м (м)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10</w:t>
            </w:r>
          </w:p>
        </w:tc>
      </w:tr>
      <w:tr w:rsidR="00C27A36" w:rsidRPr="00253782" w:rsidTr="008C250A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8</w:t>
            </w:r>
          </w:p>
        </w:tc>
      </w:tr>
    </w:tbl>
    <w:p w:rsidR="00C27A36" w:rsidRPr="00253782" w:rsidRDefault="00C27A36" w:rsidP="00C27A36">
      <w:pPr>
        <w:jc w:val="center"/>
      </w:pPr>
    </w:p>
    <w:tbl>
      <w:tblPr>
        <w:tblW w:w="6798" w:type="dxa"/>
        <w:tblInd w:w="540" w:type="dxa"/>
        <w:tblLook w:val="04A0"/>
      </w:tblPr>
      <w:tblGrid>
        <w:gridCol w:w="440"/>
        <w:gridCol w:w="2672"/>
        <w:gridCol w:w="709"/>
        <w:gridCol w:w="992"/>
        <w:gridCol w:w="992"/>
        <w:gridCol w:w="993"/>
      </w:tblGrid>
      <w:tr w:rsidR="00C27A36" w:rsidRPr="00253782" w:rsidTr="008C250A">
        <w:trPr>
          <w:trHeight w:val="25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10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Подъем туловища из положения лежа на спине (кол-во раз/мин)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28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26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24</w:t>
            </w:r>
          </w:p>
        </w:tc>
      </w:tr>
      <w:tr w:rsidR="00C27A36" w:rsidRPr="00253782" w:rsidTr="008C250A">
        <w:trPr>
          <w:trHeight w:val="2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19</w:t>
            </w:r>
          </w:p>
        </w:tc>
      </w:tr>
      <w:tr w:rsidR="00C27A36" w:rsidRPr="00253782" w:rsidTr="008C250A">
        <w:trPr>
          <w:trHeight w:val="270"/>
        </w:trPr>
        <w:tc>
          <w:tcPr>
            <w:tcW w:w="43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11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Приседания (кол-во раз/мин)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r w:rsidRPr="00253782">
              <w:rPr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40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38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36</w:t>
            </w:r>
          </w:p>
        </w:tc>
      </w:tr>
      <w:tr w:rsidR="00C27A36" w:rsidRPr="00253782" w:rsidTr="008C250A">
        <w:trPr>
          <w:trHeight w:val="47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C27A36" w:rsidRPr="00253782" w:rsidRDefault="00C27A36" w:rsidP="008C250A">
            <w:pPr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C27A36" w:rsidRPr="00253782" w:rsidRDefault="00C27A36" w:rsidP="008C250A">
            <w:pPr>
              <w:rPr>
                <w:bCs/>
              </w:rPr>
            </w:pPr>
            <w:proofErr w:type="spellStart"/>
            <w:r w:rsidRPr="00253782">
              <w:rPr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C27A36" w:rsidRPr="00253782" w:rsidRDefault="00C27A36" w:rsidP="008C250A">
            <w:pPr>
              <w:jc w:val="center"/>
              <w:rPr>
                <w:b/>
              </w:rPr>
            </w:pPr>
            <w:r w:rsidRPr="00253782">
              <w:rPr>
                <w:b/>
              </w:rPr>
              <w:t>34</w:t>
            </w:r>
          </w:p>
        </w:tc>
      </w:tr>
    </w:tbl>
    <w:p w:rsidR="00C27A36" w:rsidRPr="00253782" w:rsidRDefault="00C27A36" w:rsidP="00C27A36">
      <w:pPr>
        <w:jc w:val="center"/>
      </w:pPr>
    </w:p>
    <w:p w:rsidR="00C27A36" w:rsidRPr="00253782" w:rsidRDefault="00C27A36" w:rsidP="00C27A36">
      <w:pPr>
        <w:jc w:val="center"/>
      </w:pPr>
    </w:p>
    <w:p w:rsidR="00C27A36" w:rsidRPr="00253782" w:rsidRDefault="00C27A36" w:rsidP="00C27A36">
      <w:pPr>
        <w:jc w:val="both"/>
      </w:pPr>
      <w:r w:rsidRPr="00253782">
        <w:t xml:space="preserve">ТЕСТОВЫЕ НОРМАТИВЫ: проводятся в начале и в конце учебного года в рамках урока с целью выявления динамики физического развития учащихся и с целью более правильного распределения нагрузки на уроках </w:t>
      </w: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C27A36" w:rsidRPr="00C27A36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  <w:lang w:val="ru-RU"/>
        </w:rPr>
      </w:pPr>
    </w:p>
    <w:p w:rsidR="00C27A36" w:rsidRPr="00C27A36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  <w:lang w:val="ru-RU"/>
        </w:rPr>
      </w:pPr>
    </w:p>
    <w:p w:rsidR="00C27A36" w:rsidRPr="00C27A36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  <w:lang w:val="ru-RU"/>
        </w:rPr>
      </w:pPr>
    </w:p>
    <w:p w:rsidR="00C27A36" w:rsidRPr="00C27A36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  <w:lang w:val="ru-RU"/>
        </w:rPr>
      </w:pPr>
    </w:p>
    <w:p w:rsidR="00C27A36" w:rsidRPr="00C27A36" w:rsidRDefault="00C27A36" w:rsidP="00C27A36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C27A36" w:rsidRPr="00C27A36" w:rsidRDefault="00C27A36" w:rsidP="00C27A36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C27A36" w:rsidRPr="00C27A36" w:rsidRDefault="00C27A36" w:rsidP="00C27A36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C27A36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  <w:lang w:val="en-US"/>
        </w:rPr>
      </w:pPr>
      <w:r w:rsidRPr="00253782">
        <w:t>Календарно-тематическое планирование</w:t>
      </w:r>
    </w:p>
    <w:p w:rsidR="00C27A36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  <w:lang w:val="en-US"/>
        </w:rPr>
      </w:pPr>
    </w:p>
    <w:p w:rsidR="00C27A36" w:rsidRPr="00F8773D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  <w:lang w:val="en-US"/>
        </w:rPr>
      </w:pPr>
    </w:p>
    <w:p w:rsidR="00C27A36" w:rsidRPr="00253782" w:rsidRDefault="00C27A36" w:rsidP="00C27A36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tbl>
      <w:tblPr>
        <w:tblW w:w="9380" w:type="dxa"/>
        <w:tblInd w:w="93" w:type="dxa"/>
        <w:tblCellMar>
          <w:top w:w="15" w:type="dxa"/>
          <w:bottom w:w="15" w:type="dxa"/>
        </w:tblCellMar>
        <w:tblLook w:val="04A0"/>
      </w:tblPr>
      <w:tblGrid>
        <w:gridCol w:w="8560"/>
        <w:gridCol w:w="820"/>
      </w:tblGrid>
      <w:tr w:rsidR="00C27A36" w:rsidRPr="00255811" w:rsidTr="008C250A">
        <w:trPr>
          <w:trHeight w:val="645"/>
        </w:trPr>
        <w:tc>
          <w:tcPr>
            <w:tcW w:w="8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C27A36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урок. Техника безопасности во время занятий физической культурой. Обучение строевым упражнениям. Подвижные игры.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строевым упражнениям. Обучение бегу на короткие дистанции. Обучение прыжкам в длину с места.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обучение бегу на короткие дистанции. Обучение прыжкам в длину с места.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Продолжение обучения строевым упражнениям. Совершенствование бегу на короткие дистанции. Совершенствование прыжкам с </w:t>
            </w: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места.Эстафеты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техники метанию мяча. Челночный бег 3х10м.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обучению техники метания мяча. Бег на короткие отрезки.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бегу на короткие дистанции. Метание мяча в цель. Кроссовая подготовка.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в цель. Челночный бег 3х10м.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</w:t>
            </w: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многоскокам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Метание мяча в цель. Кроссовая подготовка.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Многоскоки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Челночный бег 4х9м. Кроссовая подготовка.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техники элементов баскетбола. Комплекс  ОФП.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обучение техники элементов баскетбола. Комплекс  ОФП. Подвижные игры с элементами баскетбола.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элементов баскетбола. Подвижные игры с элементами баскетбола.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обучение техники элементов баскетбола. Подвижные игры с элементами баскетбола.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ОФП. Круговая тренировка.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обучение техники элементов баскетбола. Учебная 2-х сторонняя игра в баскетбол.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ОФП. Совершенствование техники элементов баскетбола.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урок. Подведение итогов четверти.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сведения по гимнастики. Обучение комплексу в акробатике. Обучение лазанью по канату.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Обучение лазанью по канату. Обучение комплексу в акробатике.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лазанью по канату. Совершенствование комплексу в акробатике.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комплексу в акробатике. Лазанье по канату.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комплексу в акробатике. Совершенствование лазанью по канату.  Упражнение в равновесии.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упражнения в равновесии. Комбинация в акробатике. Опорный прыжок.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упражнения в равновесии. Опорный прыжок.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упражнения в равновесии. Опорный прыжок. Акробатика.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лазанью по канату. Опорный прыжок. Упражнение в равновесии.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игре Пионербол. Совершенствование метания меча. Совершенствование челночному бегу.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элементов баскетбола. Учебная 2-х сторонняя игра в баскетбол.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Комплекс ОФП. Совершенствование техники элементов баскетбола. Учебная 2-х сторонняя игра.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элементов баскетбола. Комплекс ОФП.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Совершенствование техники элементов Пионербол. Комплекс ОФП.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элементов баскетбола. Комплекс ОФП.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элементов Пионербол. Комплекс ОФП.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урок. Подведение итогов четверти.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Теоретические сведения по лыжным гонкам. </w:t>
            </w: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Вкатывание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Техника безопасности на уроках.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Вкатывание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Прохождение дистанции 2км. Совершенствование лыжных ходов на дистанции.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попеременно </w:t>
            </w: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хода. Подъемы «Ёлочкой», «Лесенкой».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одновременно </w:t>
            </w: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одношажному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ходу. Спуски в основной стойке. Подъем «Лесенкой».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Спуски в основной стойке. Подъемы «Ёлочкой», «Лесенкой».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попеременно </w:t>
            </w: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хода. Обучение торможения «Плугом».  Подъемы «Ёлочкой», «Лесенкой».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Продолжить обучение одновременно </w:t>
            </w: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одношажному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ходу. Спуски в основной стойке. Подъем «Лесенкой».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Скользящий шаг. Спуски в основной стойке. Подъемы.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Спуски в основной стойке. Подъемы.  Прохождение дистанции 2км. Совершенствование лыжных ходов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спусков в основной стойке. Подъемы. Прохождение дистанции 2км. Совершенствование лыжных ходов.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Спуски в основной стойке. Подъемы.  Прохождение дистанции 2км. Совершенствование лыжных ходов.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Спуски в основной стойке. Подъемы.  Прохождение дистанции 2км. Совершенствование лыжных ходов.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попеременно </w:t>
            </w: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хода. Совершенствование торможения «Плугом».  Подъемы «Ёлочкой», «Лесенкой».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Лыжный кросс 1км зачет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3км. Совершенствование лыжных ходов на дистанции.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Спуски в основной стойке. Подъемы.  Прохождение дистанции 2км. Совершенствование лыжных ходов.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лыжных ходов на дистанции. Прохождение дистанции 3км.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3км. Совершенствование лыжных ходов на дистанции. Спуски. Подъемы.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техники элементов баскетбола. Учебная 2-х сторонняя игра в баскетбол.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элементов баскетбола. Комплекс ОФП. Учебная 2-х сторонняя игра в баскетбол.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элементов баскетбола. Комплекс ОФП. Учебная 2-х сторонняя игра в баскетбол.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урок. Подведение итогов четверти. Домашнее задание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сведения о баскетболе. Комплекс ОФП. Обучение техники элементов баскетбола. Учебная 2-х сторонняя игра в баскетбол.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техники элементов баскетбола. Учебная 2-х сторонняя игра в баскетбол.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обучение техники элементов баскетбола. Учебная 2-х сторонняя игра в баскетбол.  Комплекс ОФП. Совершенствование игровых навыков.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элементов баскетбола. Комплекс ОФП. Учебная 2-х сторонняя игра в баскетбол.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2-х сторонняя игра в баскетбол. Совершенствование игровых навыков.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элементов баскетбола. Учебная 2-х сторонняя игра в баскетбол. Комплекс ОФП.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Теоретические сведения по легкой атлетике. Челночный бег 3х10м. Прыжки с места. Кроссовая подготовка.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преодоления полосы препятствий. Обучение челночному бегу. Прыжки с места.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</w:t>
            </w:r>
            <w:proofErr w:type="spellStart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многоскокам</w:t>
            </w:r>
            <w:proofErr w:type="spellEnd"/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Прыжки с места. Обучение метанию мяча в цель.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бегу на короткие отрезки. Метание в цель. Подвижные игры. 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метания мяча. Бег на короткие отрезки. Кроссовая подготовка.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Совершенствованию бегу на короткие отрезки. Совершенствование метания мяча в цель. Кроссовая подготовка.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C27A36" w:rsidRPr="00255811" w:rsidTr="008C250A">
        <w:trPr>
          <w:trHeight w:val="645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метания мяча. Совершенствование прыжкам в длину. Подвижные игры.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игры. Эстафеты.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Кроссовая подготовка. Совершенствование прыжков в длину. Метание мяча.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</w:tr>
      <w:tr w:rsidR="00C27A36" w:rsidRPr="00255811" w:rsidTr="008C250A">
        <w:trPr>
          <w:trHeight w:val="330"/>
        </w:trPr>
        <w:tc>
          <w:tcPr>
            <w:tcW w:w="8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7A36" w:rsidRPr="00255811" w:rsidRDefault="00C27A36" w:rsidP="008C2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урок. Подведение итогов года. Домашнее задание на лето.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7A36" w:rsidRPr="00255811" w:rsidRDefault="00C27A36" w:rsidP="008C250A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255811">
              <w:rPr>
                <w:rFonts w:ascii="Calibri" w:eastAsia="Times New Roman" w:hAnsi="Calibri" w:cs="Calibri"/>
              </w:rPr>
              <w:t>102</w:t>
            </w:r>
          </w:p>
        </w:tc>
      </w:tr>
    </w:tbl>
    <w:p w:rsidR="00C27A36" w:rsidRDefault="00C27A36" w:rsidP="00C27A36"/>
    <w:p w:rsidR="00FE6959" w:rsidRDefault="00FE6959"/>
    <w:sectPr w:rsidR="00FE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65DA"/>
    <w:multiLevelType w:val="hybridMultilevel"/>
    <w:tmpl w:val="63E6F7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A5D594B"/>
    <w:multiLevelType w:val="hybridMultilevel"/>
    <w:tmpl w:val="D5222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8111B4F"/>
    <w:multiLevelType w:val="hybridMultilevel"/>
    <w:tmpl w:val="AF1EA6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13E30CF"/>
    <w:multiLevelType w:val="hybridMultilevel"/>
    <w:tmpl w:val="4A4841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1D66580"/>
    <w:multiLevelType w:val="hybridMultilevel"/>
    <w:tmpl w:val="73A63F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202ED"/>
    <w:multiLevelType w:val="hybridMultilevel"/>
    <w:tmpl w:val="CAD4A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27A36"/>
    <w:rsid w:val="00C27A36"/>
    <w:rsid w:val="00FE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C27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C27A3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27A3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7A36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40">
    <w:name w:val="Заголовок 4 Знак"/>
    <w:basedOn w:val="a0"/>
    <w:link w:val="4"/>
    <w:semiHidden/>
    <w:rsid w:val="00C27A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C27A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rsid w:val="00C2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27A36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27A36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27A36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C27A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C27A36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rsid w:val="00C27A36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5">
    <w:name w:val="Style5"/>
    <w:basedOn w:val="a"/>
    <w:rsid w:val="00C27A3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C27A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27A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C27A3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rsid w:val="00C27A3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4">
    <w:name w:val="Font Style24"/>
    <w:rsid w:val="00C27A36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C27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C27A3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7A3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4262</Words>
  <Characters>24294</Characters>
  <Application>Microsoft Office Word</Application>
  <DocSecurity>0</DocSecurity>
  <Lines>202</Lines>
  <Paragraphs>56</Paragraphs>
  <ScaleCrop>false</ScaleCrop>
  <Company>Grizli777</Company>
  <LinksUpToDate>false</LinksUpToDate>
  <CharactersWithSpaces>28500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2023-04-22T18:42:00Z</dcterms:created>
  <dcterms:modified xsi:type="dcterms:W3CDTF">2023-04-22T18:42:00Z</dcterms:modified>
</cp:coreProperties>
</file>