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CAC" w:rsidRPr="00526ECC" w:rsidRDefault="00165CAC" w:rsidP="00165CAC">
      <w:pPr>
        <w:jc w:val="center"/>
        <w:rPr>
          <w:b/>
        </w:rPr>
      </w:pPr>
      <w:r w:rsidRPr="00DE48C5">
        <w:rPr>
          <w:b/>
        </w:rPr>
        <w:t>Выводы и рекомендации</w:t>
      </w:r>
      <w:r>
        <w:rPr>
          <w:b/>
        </w:rPr>
        <w:t xml:space="preserve"> </w:t>
      </w:r>
      <w:r w:rsidRPr="00DE48C5">
        <w:rPr>
          <w:b/>
        </w:rPr>
        <w:t>по итогам Независимой оценки качества образовательной деятельности</w:t>
      </w:r>
      <w:r>
        <w:rPr>
          <w:b/>
        </w:rPr>
        <w:t xml:space="preserve"> </w:t>
      </w:r>
      <w:r w:rsidRPr="00DE48C5">
        <w:rPr>
          <w:b/>
        </w:rPr>
        <w:t xml:space="preserve">организации </w:t>
      </w:r>
      <w:r>
        <w:rPr>
          <w:b/>
        </w:rPr>
        <w:t>«</w:t>
      </w:r>
      <w:r w:rsidRPr="00526ECC">
        <w:rPr>
          <w:b/>
        </w:rPr>
        <w:t>Муниципальное казённое общеобразовательное учреждение Сортавальского муниципального района Республики Карелия</w:t>
      </w:r>
    </w:p>
    <w:p w:rsidR="00165CAC" w:rsidRPr="00DE48C5" w:rsidRDefault="00165CAC" w:rsidP="00165CAC">
      <w:pPr>
        <w:jc w:val="center"/>
        <w:rPr>
          <w:b/>
        </w:rPr>
      </w:pPr>
      <w:r w:rsidRPr="00526ECC">
        <w:rPr>
          <w:b/>
        </w:rPr>
        <w:t xml:space="preserve"> </w:t>
      </w:r>
      <w:r>
        <w:rPr>
          <w:b/>
        </w:rPr>
        <w:t>«</w:t>
      </w:r>
      <w:proofErr w:type="spellStart"/>
      <w:r w:rsidRPr="00526ECC">
        <w:rPr>
          <w:b/>
        </w:rPr>
        <w:t>Хаапалампинская</w:t>
      </w:r>
      <w:proofErr w:type="spellEnd"/>
      <w:r w:rsidRPr="00526ECC">
        <w:rPr>
          <w:b/>
        </w:rPr>
        <w:t xml:space="preserve"> основная общеобразовательная школа</w:t>
      </w:r>
      <w:r>
        <w:rPr>
          <w:b/>
        </w:rPr>
        <w:t>»</w:t>
      </w:r>
    </w:p>
    <w:p w:rsidR="00165CAC" w:rsidRPr="00DE48C5" w:rsidRDefault="00165CAC" w:rsidP="00165CAC">
      <w:pPr>
        <w:jc w:val="center"/>
        <w:rPr>
          <w:b/>
        </w:rPr>
      </w:pPr>
    </w:p>
    <w:p w:rsidR="00165CAC" w:rsidRPr="00DE48C5" w:rsidRDefault="00165CAC" w:rsidP="00165CAC">
      <w:pPr>
        <w:ind w:firstLine="540"/>
        <w:jc w:val="both"/>
        <w:rPr>
          <w:bCs/>
        </w:rPr>
      </w:pPr>
      <w:r w:rsidRPr="00DE48C5">
        <w:rPr>
          <w:bCs/>
        </w:rPr>
        <w:t>Независимая оценка качества образовательной деятельности данной организации проведена в ноябре 2016 года некоммерческим Фондом поддержки инновационных проектов «Новое измерение».</w:t>
      </w:r>
    </w:p>
    <w:p w:rsidR="00165CAC" w:rsidRPr="00DE48C5" w:rsidRDefault="00165CAC" w:rsidP="00165CAC">
      <w:pPr>
        <w:ind w:firstLine="540"/>
        <w:jc w:val="both"/>
        <w:rPr>
          <w:bCs/>
        </w:rPr>
      </w:pPr>
      <w:r w:rsidRPr="00DE48C5">
        <w:rPr>
          <w:bCs/>
        </w:rPr>
        <w:t>Выполнены следующие виды работ:</w:t>
      </w:r>
    </w:p>
    <w:p w:rsidR="00165CAC" w:rsidRPr="00DE48C5" w:rsidRDefault="00165CAC" w:rsidP="00165CAC">
      <w:pPr>
        <w:ind w:firstLine="540"/>
        <w:jc w:val="both"/>
        <w:rPr>
          <w:bCs/>
        </w:rPr>
      </w:pPr>
      <w:r w:rsidRPr="00DE48C5">
        <w:rPr>
          <w:bCs/>
        </w:rPr>
        <w:t xml:space="preserve">а) анализ сайта организации и информации организации на сайте </w:t>
      </w:r>
      <w:r w:rsidRPr="00DE48C5">
        <w:rPr>
          <w:bCs/>
          <w:lang w:val="en-US"/>
        </w:rPr>
        <w:t>bus</w:t>
      </w:r>
      <w:r w:rsidRPr="00DE48C5">
        <w:rPr>
          <w:bCs/>
        </w:rPr>
        <w:t>.</w:t>
      </w:r>
      <w:proofErr w:type="spellStart"/>
      <w:r w:rsidRPr="00DE48C5">
        <w:rPr>
          <w:bCs/>
          <w:lang w:val="en-US"/>
        </w:rPr>
        <w:t>gov</w:t>
      </w:r>
      <w:proofErr w:type="spellEnd"/>
      <w:r w:rsidRPr="00DE48C5">
        <w:rPr>
          <w:bCs/>
        </w:rPr>
        <w:t>.</w:t>
      </w:r>
      <w:proofErr w:type="spellStart"/>
      <w:r w:rsidRPr="00DE48C5">
        <w:rPr>
          <w:bCs/>
          <w:lang w:val="en-US"/>
        </w:rPr>
        <w:t>ru</w:t>
      </w:r>
      <w:proofErr w:type="spellEnd"/>
      <w:proofErr w:type="gramStart"/>
      <w:r w:rsidRPr="00DE48C5">
        <w:rPr>
          <w:bCs/>
        </w:rPr>
        <w:t xml:space="preserve"> ;</w:t>
      </w:r>
      <w:proofErr w:type="gramEnd"/>
    </w:p>
    <w:p w:rsidR="00165CAC" w:rsidRPr="00DE48C5" w:rsidRDefault="00165CAC" w:rsidP="00165CAC">
      <w:pPr>
        <w:ind w:firstLine="540"/>
        <w:jc w:val="both"/>
        <w:rPr>
          <w:bCs/>
        </w:rPr>
      </w:pPr>
      <w:r w:rsidRPr="00DE48C5">
        <w:rPr>
          <w:bCs/>
        </w:rPr>
        <w:t>б) опрос потребителей образовательных услуг учреждения (законных представителей учащихся или самих учащихся, достигших возраста 18 лет).</w:t>
      </w:r>
    </w:p>
    <w:p w:rsidR="00165CAC" w:rsidRPr="00DE48C5" w:rsidRDefault="00165CAC" w:rsidP="00165CAC">
      <w:pPr>
        <w:ind w:firstLine="540"/>
        <w:jc w:val="both"/>
        <w:rPr>
          <w:bCs/>
        </w:rPr>
      </w:pPr>
      <w:r w:rsidRPr="00DE48C5">
        <w:rPr>
          <w:bCs/>
        </w:rPr>
        <w:t>Независимая оценка качества образовательной деятельности проводилась по следующим блокам показателей:</w:t>
      </w:r>
    </w:p>
    <w:p w:rsidR="00165CAC" w:rsidRPr="00DE48C5" w:rsidRDefault="00165CAC" w:rsidP="00165CAC">
      <w:pPr>
        <w:numPr>
          <w:ilvl w:val="0"/>
          <w:numId w:val="1"/>
        </w:numPr>
        <w:jc w:val="both"/>
        <w:rPr>
          <w:bCs/>
        </w:rPr>
      </w:pPr>
      <w:r w:rsidRPr="00DE48C5">
        <w:rPr>
          <w:bCs/>
        </w:rPr>
        <w:t>Открытость и доступность информации об организации;</w:t>
      </w:r>
    </w:p>
    <w:p w:rsidR="00165CAC" w:rsidRPr="00DE48C5" w:rsidRDefault="00165CAC" w:rsidP="00165CAC">
      <w:pPr>
        <w:numPr>
          <w:ilvl w:val="0"/>
          <w:numId w:val="1"/>
        </w:numPr>
        <w:jc w:val="both"/>
        <w:rPr>
          <w:bCs/>
        </w:rPr>
      </w:pPr>
      <w:r w:rsidRPr="00DE48C5">
        <w:rPr>
          <w:bCs/>
        </w:rPr>
        <w:t>Комфортность условий предоставления услуг и доступность их получения;</w:t>
      </w:r>
    </w:p>
    <w:p w:rsidR="00165CAC" w:rsidRPr="00DE48C5" w:rsidRDefault="00165CAC" w:rsidP="00165CAC">
      <w:pPr>
        <w:numPr>
          <w:ilvl w:val="0"/>
          <w:numId w:val="1"/>
        </w:numPr>
        <w:jc w:val="both"/>
        <w:rPr>
          <w:bCs/>
        </w:rPr>
      </w:pPr>
      <w:r w:rsidRPr="00DE48C5">
        <w:rPr>
          <w:bCs/>
        </w:rPr>
        <w:t>Доброжелательность и компетентность работников организации;</w:t>
      </w:r>
    </w:p>
    <w:p w:rsidR="00165CAC" w:rsidRPr="00DE48C5" w:rsidRDefault="00165CAC" w:rsidP="00165CAC">
      <w:pPr>
        <w:numPr>
          <w:ilvl w:val="0"/>
          <w:numId w:val="1"/>
        </w:numPr>
        <w:jc w:val="both"/>
        <w:rPr>
          <w:bCs/>
        </w:rPr>
      </w:pPr>
      <w:r w:rsidRPr="00DE48C5">
        <w:rPr>
          <w:bCs/>
        </w:rPr>
        <w:t xml:space="preserve">Удовлетворенность потребителей качеством оказания услуг. </w:t>
      </w:r>
    </w:p>
    <w:p w:rsidR="00165CAC" w:rsidRPr="00DE48C5" w:rsidRDefault="00165CAC" w:rsidP="00165CAC">
      <w:pPr>
        <w:jc w:val="both"/>
        <w:rPr>
          <w:bCs/>
        </w:rPr>
      </w:pPr>
    </w:p>
    <w:p w:rsidR="00165CAC" w:rsidRPr="00DE48C5" w:rsidRDefault="00165CAC" w:rsidP="00165CAC">
      <w:pPr>
        <w:ind w:firstLine="540"/>
        <w:jc w:val="both"/>
        <w:rPr>
          <w:bCs/>
        </w:rPr>
      </w:pPr>
      <w:r>
        <w:rPr>
          <w:bCs/>
        </w:rPr>
        <w:t xml:space="preserve">В опросе приняло участие 53 человека, что составляет 43,1% контингента учащихся. </w:t>
      </w:r>
      <w:r w:rsidRPr="00DE48C5">
        <w:rPr>
          <w:bCs/>
        </w:rPr>
        <w:t xml:space="preserve">Всего </w:t>
      </w:r>
      <w:r>
        <w:rPr>
          <w:bCs/>
        </w:rPr>
        <w:t>данная организация получила 92 балла</w:t>
      </w:r>
      <w:r w:rsidRPr="00DE48C5">
        <w:rPr>
          <w:bCs/>
        </w:rPr>
        <w:t xml:space="preserve"> из 160 </w:t>
      </w:r>
      <w:proofErr w:type="gramStart"/>
      <w:r w:rsidRPr="00DE48C5">
        <w:rPr>
          <w:bCs/>
        </w:rPr>
        <w:t>возможных</w:t>
      </w:r>
      <w:proofErr w:type="gramEnd"/>
      <w:r w:rsidRPr="00DE48C5">
        <w:rPr>
          <w:bCs/>
        </w:rPr>
        <w:t xml:space="preserve">. </w:t>
      </w:r>
    </w:p>
    <w:p w:rsidR="00165CAC" w:rsidRPr="00DE48C5" w:rsidRDefault="00165CAC" w:rsidP="00165CAC">
      <w:pPr>
        <w:ind w:firstLine="540"/>
        <w:jc w:val="both"/>
        <w:rPr>
          <w:bCs/>
        </w:rPr>
      </w:pPr>
      <w:r w:rsidRPr="00DE48C5">
        <w:rPr>
          <w:bCs/>
        </w:rPr>
        <w:t>По блокам показателей получены следующие результаты:</w:t>
      </w:r>
    </w:p>
    <w:p w:rsidR="00165CAC" w:rsidRPr="00DE48C5" w:rsidRDefault="00165CAC" w:rsidP="00165CAC">
      <w:pPr>
        <w:ind w:firstLine="540"/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165CAC" w:rsidRPr="00316B64" w:rsidTr="008C321A">
        <w:tc>
          <w:tcPr>
            <w:tcW w:w="3190" w:type="dxa"/>
            <w:shd w:val="clear" w:color="auto" w:fill="auto"/>
          </w:tcPr>
          <w:p w:rsidR="00165CAC" w:rsidRPr="00316B64" w:rsidRDefault="00165CAC" w:rsidP="008C321A">
            <w:pPr>
              <w:jc w:val="center"/>
              <w:rPr>
                <w:b/>
              </w:rPr>
            </w:pPr>
            <w:r w:rsidRPr="00316B64">
              <w:rPr>
                <w:b/>
              </w:rPr>
              <w:t>Блоки показателей</w:t>
            </w:r>
          </w:p>
        </w:tc>
        <w:tc>
          <w:tcPr>
            <w:tcW w:w="3190" w:type="dxa"/>
            <w:shd w:val="clear" w:color="auto" w:fill="auto"/>
          </w:tcPr>
          <w:p w:rsidR="00165CAC" w:rsidRPr="00316B64" w:rsidRDefault="00165CAC" w:rsidP="008C321A">
            <w:pPr>
              <w:jc w:val="center"/>
              <w:rPr>
                <w:b/>
              </w:rPr>
            </w:pPr>
            <w:r w:rsidRPr="00316B64">
              <w:rPr>
                <w:b/>
              </w:rPr>
              <w:t>Полученные баллы</w:t>
            </w:r>
          </w:p>
        </w:tc>
        <w:tc>
          <w:tcPr>
            <w:tcW w:w="3191" w:type="dxa"/>
            <w:shd w:val="clear" w:color="auto" w:fill="auto"/>
          </w:tcPr>
          <w:p w:rsidR="00165CAC" w:rsidRPr="00316B64" w:rsidRDefault="00165CAC" w:rsidP="008C321A">
            <w:pPr>
              <w:jc w:val="center"/>
              <w:rPr>
                <w:b/>
              </w:rPr>
            </w:pPr>
            <w:r w:rsidRPr="00316B64">
              <w:rPr>
                <w:b/>
              </w:rPr>
              <w:t>Максимально возможные баллы</w:t>
            </w:r>
          </w:p>
        </w:tc>
      </w:tr>
      <w:tr w:rsidR="00165CAC" w:rsidRPr="00316B64" w:rsidTr="008C321A">
        <w:tc>
          <w:tcPr>
            <w:tcW w:w="3190" w:type="dxa"/>
            <w:shd w:val="clear" w:color="auto" w:fill="auto"/>
          </w:tcPr>
          <w:p w:rsidR="00165CAC" w:rsidRPr="00316B64" w:rsidRDefault="00165CAC" w:rsidP="008C321A">
            <w:pPr>
              <w:jc w:val="both"/>
              <w:rPr>
                <w:bCs/>
              </w:rPr>
            </w:pPr>
            <w:r w:rsidRPr="00316B64">
              <w:rPr>
                <w:bCs/>
              </w:rPr>
              <w:t>Открытость и доступность информации об организации</w:t>
            </w:r>
          </w:p>
        </w:tc>
        <w:tc>
          <w:tcPr>
            <w:tcW w:w="3190" w:type="dxa"/>
            <w:shd w:val="clear" w:color="auto" w:fill="auto"/>
          </w:tcPr>
          <w:p w:rsidR="00165CAC" w:rsidRPr="00316B64" w:rsidRDefault="00165CAC" w:rsidP="008C321A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3191" w:type="dxa"/>
            <w:shd w:val="clear" w:color="auto" w:fill="auto"/>
          </w:tcPr>
          <w:p w:rsidR="00165CAC" w:rsidRPr="00316B64" w:rsidRDefault="00165CAC" w:rsidP="008C321A">
            <w:pPr>
              <w:jc w:val="center"/>
              <w:rPr>
                <w:bCs/>
              </w:rPr>
            </w:pPr>
            <w:r w:rsidRPr="00316B64">
              <w:rPr>
                <w:bCs/>
              </w:rPr>
              <w:t>40</w:t>
            </w:r>
          </w:p>
        </w:tc>
      </w:tr>
      <w:tr w:rsidR="00165CAC" w:rsidRPr="00316B64" w:rsidTr="008C321A">
        <w:tc>
          <w:tcPr>
            <w:tcW w:w="3190" w:type="dxa"/>
            <w:shd w:val="clear" w:color="auto" w:fill="auto"/>
          </w:tcPr>
          <w:p w:rsidR="00165CAC" w:rsidRPr="00316B64" w:rsidRDefault="00165CAC" w:rsidP="008C321A">
            <w:pPr>
              <w:jc w:val="both"/>
              <w:rPr>
                <w:bCs/>
              </w:rPr>
            </w:pPr>
            <w:r w:rsidRPr="00316B64">
              <w:rPr>
                <w:bCs/>
              </w:rPr>
              <w:t>Комфортность условий предоставления у</w:t>
            </w:r>
            <w:r>
              <w:rPr>
                <w:bCs/>
              </w:rPr>
              <w:t>слуг и доступность их получения</w:t>
            </w:r>
          </w:p>
        </w:tc>
        <w:tc>
          <w:tcPr>
            <w:tcW w:w="3190" w:type="dxa"/>
            <w:shd w:val="clear" w:color="auto" w:fill="auto"/>
          </w:tcPr>
          <w:p w:rsidR="00165CAC" w:rsidRPr="00316B64" w:rsidRDefault="00165CAC" w:rsidP="008C321A">
            <w:pPr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3191" w:type="dxa"/>
            <w:shd w:val="clear" w:color="auto" w:fill="auto"/>
          </w:tcPr>
          <w:p w:rsidR="00165CAC" w:rsidRPr="00316B64" w:rsidRDefault="00165CAC" w:rsidP="008C321A">
            <w:pPr>
              <w:jc w:val="center"/>
              <w:rPr>
                <w:bCs/>
              </w:rPr>
            </w:pPr>
            <w:r w:rsidRPr="00316B64">
              <w:rPr>
                <w:bCs/>
              </w:rPr>
              <w:t>70</w:t>
            </w:r>
          </w:p>
        </w:tc>
      </w:tr>
      <w:tr w:rsidR="00165CAC" w:rsidRPr="00316B64" w:rsidTr="008C321A">
        <w:tc>
          <w:tcPr>
            <w:tcW w:w="3190" w:type="dxa"/>
            <w:shd w:val="clear" w:color="auto" w:fill="auto"/>
          </w:tcPr>
          <w:p w:rsidR="00165CAC" w:rsidRPr="00316B64" w:rsidRDefault="00165CAC" w:rsidP="008C321A">
            <w:pPr>
              <w:jc w:val="both"/>
              <w:rPr>
                <w:bCs/>
              </w:rPr>
            </w:pPr>
            <w:r w:rsidRPr="00316B64">
              <w:rPr>
                <w:bCs/>
              </w:rPr>
              <w:t>Доброжелательность и компетентность работников организации</w:t>
            </w:r>
          </w:p>
        </w:tc>
        <w:tc>
          <w:tcPr>
            <w:tcW w:w="3190" w:type="dxa"/>
            <w:shd w:val="clear" w:color="auto" w:fill="auto"/>
          </w:tcPr>
          <w:p w:rsidR="00165CAC" w:rsidRPr="00316B64" w:rsidRDefault="00165CAC" w:rsidP="008C321A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3191" w:type="dxa"/>
            <w:shd w:val="clear" w:color="auto" w:fill="auto"/>
          </w:tcPr>
          <w:p w:rsidR="00165CAC" w:rsidRPr="00316B64" w:rsidRDefault="00165CAC" w:rsidP="008C321A">
            <w:pPr>
              <w:jc w:val="center"/>
              <w:rPr>
                <w:bCs/>
              </w:rPr>
            </w:pPr>
            <w:r w:rsidRPr="00316B64">
              <w:rPr>
                <w:bCs/>
              </w:rPr>
              <w:t>20</w:t>
            </w:r>
          </w:p>
        </w:tc>
      </w:tr>
      <w:tr w:rsidR="00165CAC" w:rsidRPr="00316B64" w:rsidTr="008C321A">
        <w:tc>
          <w:tcPr>
            <w:tcW w:w="3190" w:type="dxa"/>
            <w:shd w:val="clear" w:color="auto" w:fill="auto"/>
          </w:tcPr>
          <w:p w:rsidR="00165CAC" w:rsidRPr="00316B64" w:rsidRDefault="00165CAC" w:rsidP="008C321A">
            <w:pPr>
              <w:jc w:val="both"/>
              <w:rPr>
                <w:bCs/>
              </w:rPr>
            </w:pPr>
            <w:r w:rsidRPr="00316B64">
              <w:rPr>
                <w:bCs/>
              </w:rPr>
              <w:t>Удовлетворенность потребителей качеством оказания услуг</w:t>
            </w:r>
          </w:p>
        </w:tc>
        <w:tc>
          <w:tcPr>
            <w:tcW w:w="3190" w:type="dxa"/>
            <w:shd w:val="clear" w:color="auto" w:fill="auto"/>
          </w:tcPr>
          <w:p w:rsidR="00165CAC" w:rsidRPr="00316B64" w:rsidRDefault="00165CAC" w:rsidP="008C321A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3191" w:type="dxa"/>
            <w:shd w:val="clear" w:color="auto" w:fill="auto"/>
          </w:tcPr>
          <w:p w:rsidR="00165CAC" w:rsidRPr="00316B64" w:rsidRDefault="00165CAC" w:rsidP="008C321A">
            <w:pPr>
              <w:jc w:val="center"/>
              <w:rPr>
                <w:bCs/>
              </w:rPr>
            </w:pPr>
            <w:r w:rsidRPr="00316B64">
              <w:rPr>
                <w:bCs/>
              </w:rPr>
              <w:t>30</w:t>
            </w:r>
          </w:p>
        </w:tc>
      </w:tr>
    </w:tbl>
    <w:p w:rsidR="00165CAC" w:rsidRPr="00DE48C5" w:rsidRDefault="00165CAC" w:rsidP="00165CAC">
      <w:pPr>
        <w:ind w:firstLine="540"/>
        <w:jc w:val="both"/>
        <w:rPr>
          <w:bCs/>
        </w:rPr>
      </w:pPr>
    </w:p>
    <w:p w:rsidR="00165CAC" w:rsidRPr="00DE48C5" w:rsidRDefault="00165CAC" w:rsidP="00165CAC">
      <w:pPr>
        <w:ind w:firstLine="540"/>
        <w:jc w:val="both"/>
        <w:rPr>
          <w:bCs/>
        </w:rPr>
      </w:pPr>
      <w:r w:rsidRPr="00DE48C5">
        <w:rPr>
          <w:bCs/>
        </w:rPr>
        <w:t>Таким образом, наибольший результат получен организацией по блоку показателей «</w:t>
      </w:r>
      <w:r w:rsidRPr="00526ECC">
        <w:rPr>
          <w:bCs/>
        </w:rPr>
        <w:t>Доброжелательность и компетентность работников организации</w:t>
      </w:r>
      <w:r w:rsidRPr="00DE48C5">
        <w:rPr>
          <w:bCs/>
        </w:rPr>
        <w:t>».</w:t>
      </w:r>
    </w:p>
    <w:p w:rsidR="00165CAC" w:rsidRPr="00DE48C5" w:rsidRDefault="00165CAC" w:rsidP="00165CAC">
      <w:pPr>
        <w:ind w:firstLine="540"/>
        <w:jc w:val="both"/>
        <w:rPr>
          <w:bCs/>
        </w:rPr>
      </w:pPr>
      <w:r w:rsidRPr="00DE48C5">
        <w:rPr>
          <w:bCs/>
        </w:rPr>
        <w:t>Наименьший результат получен организацией по блоку показателей «</w:t>
      </w:r>
      <w:r w:rsidRPr="00526ECC">
        <w:rPr>
          <w:bCs/>
        </w:rPr>
        <w:t>Открытость и доступность информации об организации</w:t>
      </w:r>
      <w:r>
        <w:rPr>
          <w:bCs/>
        </w:rPr>
        <w:t xml:space="preserve">», </w:t>
      </w:r>
      <w:r w:rsidRPr="00DE48C5">
        <w:rPr>
          <w:bCs/>
        </w:rPr>
        <w:t xml:space="preserve">среди которых надо обратить особое внимание </w:t>
      </w:r>
      <w:proofErr w:type="gramStart"/>
      <w:r w:rsidRPr="00DE48C5">
        <w:rPr>
          <w:bCs/>
        </w:rPr>
        <w:t>на</w:t>
      </w:r>
      <w:proofErr w:type="gramEnd"/>
      <w:r w:rsidRPr="00DE48C5">
        <w:rPr>
          <w:bCs/>
        </w:rPr>
        <w:t xml:space="preserve"> следующие: </w:t>
      </w:r>
    </w:p>
    <w:p w:rsidR="00165CAC" w:rsidRDefault="00165CAC" w:rsidP="00165CAC">
      <w:pPr>
        <w:numPr>
          <w:ilvl w:val="0"/>
          <w:numId w:val="2"/>
        </w:numPr>
        <w:jc w:val="both"/>
        <w:rPr>
          <w:bCs/>
        </w:rPr>
      </w:pPr>
      <w:r w:rsidRPr="00526ECC">
        <w:rPr>
          <w:bCs/>
        </w:rPr>
        <w:t>Доступность сведений о ходе рассмотрения обращений граждан, поступивших в организацию от получателей образовательных услуг</w:t>
      </w:r>
      <w:r>
        <w:rPr>
          <w:bCs/>
        </w:rPr>
        <w:t>;</w:t>
      </w:r>
    </w:p>
    <w:p w:rsidR="00165CAC" w:rsidRDefault="00165CAC" w:rsidP="00165CAC">
      <w:pPr>
        <w:numPr>
          <w:ilvl w:val="0"/>
          <w:numId w:val="2"/>
        </w:numPr>
        <w:jc w:val="both"/>
        <w:rPr>
          <w:bCs/>
        </w:rPr>
      </w:pPr>
      <w:r w:rsidRPr="003E505E">
        <w:t>Наличие условий организации обучения и воспитания обучающихся с ограниченными возможностями здоровья и инвалидов</w:t>
      </w:r>
      <w:r>
        <w:t>.</w:t>
      </w:r>
      <w:r w:rsidRPr="00526ECC">
        <w:rPr>
          <w:bCs/>
        </w:rPr>
        <w:t xml:space="preserve"> </w:t>
      </w:r>
    </w:p>
    <w:p w:rsidR="00165CAC" w:rsidRDefault="00165CAC" w:rsidP="00165CAC">
      <w:pPr>
        <w:ind w:firstLine="540"/>
        <w:jc w:val="both"/>
        <w:rPr>
          <w:bCs/>
        </w:rPr>
      </w:pPr>
      <w:r w:rsidRPr="00472E09">
        <w:rPr>
          <w:bCs/>
        </w:rPr>
        <w:t>Подробнее результаты представлены</w:t>
      </w:r>
      <w:r>
        <w:rPr>
          <w:bCs/>
        </w:rPr>
        <w:t xml:space="preserve"> в </w:t>
      </w:r>
      <w:r w:rsidRPr="00756B36">
        <w:rPr>
          <w:bCs/>
          <w:i/>
          <w:iCs/>
        </w:rPr>
        <w:t>Приложени</w:t>
      </w:r>
      <w:r>
        <w:rPr>
          <w:bCs/>
          <w:i/>
          <w:iCs/>
        </w:rPr>
        <w:t>и</w:t>
      </w:r>
      <w:r w:rsidRPr="00756B36">
        <w:rPr>
          <w:bCs/>
          <w:i/>
          <w:iCs/>
        </w:rPr>
        <w:t xml:space="preserve"> 1</w:t>
      </w:r>
      <w:r>
        <w:rPr>
          <w:bCs/>
        </w:rPr>
        <w:t>.</w:t>
      </w:r>
    </w:p>
    <w:p w:rsidR="00165CAC" w:rsidRDefault="00165CAC" w:rsidP="00165CAC">
      <w:pPr>
        <w:ind w:firstLine="540"/>
        <w:jc w:val="both"/>
        <w:rPr>
          <w:bCs/>
        </w:rPr>
      </w:pPr>
    </w:p>
    <w:p w:rsidR="00165CAC" w:rsidRDefault="00165CAC" w:rsidP="00165CAC">
      <w:pPr>
        <w:ind w:firstLine="540"/>
        <w:jc w:val="both"/>
        <w:rPr>
          <w:bCs/>
        </w:rPr>
      </w:pPr>
      <w:r>
        <w:rPr>
          <w:bCs/>
        </w:rPr>
        <w:t>Руководитель группы экспертов,</w:t>
      </w:r>
    </w:p>
    <w:p w:rsidR="00165CAC" w:rsidRDefault="00165CAC" w:rsidP="00165CAC">
      <w:pPr>
        <w:ind w:firstLine="540"/>
        <w:jc w:val="both"/>
        <w:rPr>
          <w:bCs/>
        </w:rPr>
      </w:pPr>
      <w:r>
        <w:rPr>
          <w:bCs/>
        </w:rPr>
        <w:t>председатель Правления Фонда «Новое измерение»                           А.С. Сухоруков</w:t>
      </w:r>
    </w:p>
    <w:p w:rsidR="00165CAC" w:rsidRDefault="00165CAC" w:rsidP="00165CAC">
      <w:pPr>
        <w:ind w:firstLine="540"/>
        <w:jc w:val="right"/>
        <w:rPr>
          <w:bCs/>
          <w:i/>
          <w:iCs/>
        </w:rPr>
      </w:pPr>
      <w:r>
        <w:rPr>
          <w:bCs/>
        </w:rPr>
        <w:br w:type="page"/>
      </w:r>
      <w:r>
        <w:rPr>
          <w:bCs/>
          <w:i/>
          <w:iCs/>
        </w:rPr>
        <w:lastRenderedPageBreak/>
        <w:t>Приложение 1</w:t>
      </w:r>
    </w:p>
    <w:p w:rsidR="00165CAC" w:rsidRDefault="00165CAC" w:rsidP="00165CAC">
      <w:pPr>
        <w:ind w:firstLine="540"/>
        <w:jc w:val="right"/>
        <w:rPr>
          <w:bCs/>
          <w:i/>
          <w:iCs/>
        </w:rPr>
      </w:pPr>
    </w:p>
    <w:p w:rsidR="00165CAC" w:rsidRPr="00E83F11" w:rsidRDefault="00165CAC" w:rsidP="00165CAC">
      <w:pPr>
        <w:pBdr>
          <w:bottom w:val="single" w:sz="12" w:space="1" w:color="auto"/>
        </w:pBdr>
        <w:jc w:val="center"/>
        <w:rPr>
          <w:b/>
        </w:rPr>
      </w:pPr>
      <w:r w:rsidRPr="00E83F11">
        <w:rPr>
          <w:b/>
        </w:rPr>
        <w:t xml:space="preserve">Экспертное заключение по результатам независимой оценки качества образовательной деятельности организации, осуществляющей образовательную </w:t>
      </w:r>
      <w:r>
        <w:rPr>
          <w:b/>
        </w:rPr>
        <w:t>д</w:t>
      </w:r>
      <w:r w:rsidRPr="00E83F11">
        <w:rPr>
          <w:b/>
        </w:rPr>
        <w:t>еятельность</w:t>
      </w:r>
    </w:p>
    <w:p w:rsidR="00165CAC" w:rsidRPr="00E83F11" w:rsidRDefault="00165CAC" w:rsidP="00165CAC">
      <w:pPr>
        <w:jc w:val="center"/>
        <w:rPr>
          <w:b/>
        </w:rPr>
      </w:pPr>
      <w:r w:rsidRPr="00E83F11">
        <w:rPr>
          <w:b/>
        </w:rPr>
        <w:t>Муниципальное казённое общеобразовательное учреждение </w:t>
      </w:r>
    </w:p>
    <w:p w:rsidR="00165CAC" w:rsidRPr="00E83F11" w:rsidRDefault="00165CAC" w:rsidP="00165CAC">
      <w:pPr>
        <w:jc w:val="center"/>
        <w:rPr>
          <w:b/>
        </w:rPr>
      </w:pPr>
      <w:r w:rsidRPr="00E83F11">
        <w:rPr>
          <w:b/>
        </w:rPr>
        <w:t>Сортавальского муниципального района Республики Карелия</w:t>
      </w:r>
    </w:p>
    <w:p w:rsidR="00165CAC" w:rsidRPr="00E83F11" w:rsidRDefault="00165CAC" w:rsidP="00165CAC">
      <w:pPr>
        <w:jc w:val="center"/>
        <w:rPr>
          <w:b/>
        </w:rPr>
      </w:pPr>
      <w:r w:rsidRPr="00E83F11">
        <w:rPr>
          <w:b/>
        </w:rPr>
        <w:t> </w:t>
      </w:r>
      <w:r>
        <w:rPr>
          <w:b/>
        </w:rPr>
        <w:t>«</w:t>
      </w:r>
      <w:proofErr w:type="spellStart"/>
      <w:r w:rsidRPr="00E83F11">
        <w:rPr>
          <w:b/>
        </w:rPr>
        <w:t>Хаапалампинская</w:t>
      </w:r>
      <w:proofErr w:type="spellEnd"/>
      <w:r w:rsidRPr="00E83F11">
        <w:rPr>
          <w:b/>
        </w:rPr>
        <w:t xml:space="preserve"> основная общеобразовательная школа</w:t>
      </w:r>
      <w:r>
        <w:rPr>
          <w:b/>
        </w:rPr>
        <w:t>»</w:t>
      </w:r>
    </w:p>
    <w:p w:rsidR="00165CAC" w:rsidRDefault="00165CAC" w:rsidP="00165CAC">
      <w:pPr>
        <w:jc w:val="both"/>
        <w:rPr>
          <w:sz w:val="20"/>
          <w:szCs w:val="20"/>
        </w:rPr>
      </w:pPr>
    </w:p>
    <w:p w:rsidR="00165CAC" w:rsidRPr="007011BD" w:rsidRDefault="00165CAC" w:rsidP="00165CAC">
      <w:pPr>
        <w:jc w:val="both"/>
        <w:rPr>
          <w:i/>
          <w:iCs/>
          <w:sz w:val="20"/>
          <w:szCs w:val="20"/>
        </w:rPr>
      </w:pPr>
      <w:r>
        <w:rPr>
          <w:sz w:val="20"/>
          <w:szCs w:val="20"/>
        </w:rPr>
        <w:t>Организация, проводящая Независимую оценку качества</w:t>
      </w:r>
      <w:r w:rsidRPr="00793492">
        <w:rPr>
          <w:sz w:val="20"/>
          <w:szCs w:val="20"/>
        </w:rPr>
        <w:t xml:space="preserve">: </w:t>
      </w:r>
      <w:r w:rsidRPr="007011BD">
        <w:rPr>
          <w:i/>
          <w:iCs/>
          <w:sz w:val="20"/>
          <w:szCs w:val="20"/>
        </w:rPr>
        <w:t>Фонд поддержки инновационных проектов «Новое измерение»</w:t>
      </w:r>
    </w:p>
    <w:p w:rsidR="00165CAC" w:rsidRPr="00793492" w:rsidRDefault="00165CAC" w:rsidP="00165CAC">
      <w:pPr>
        <w:rPr>
          <w:sz w:val="20"/>
          <w:szCs w:val="20"/>
        </w:rPr>
      </w:pPr>
    </w:p>
    <w:tbl>
      <w:tblPr>
        <w:tblW w:w="1002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4536"/>
        <w:gridCol w:w="1198"/>
        <w:gridCol w:w="1650"/>
        <w:gridCol w:w="1650"/>
      </w:tblGrid>
      <w:tr w:rsidR="00165CAC" w:rsidRPr="00793492" w:rsidTr="008C321A">
        <w:trPr>
          <w:gridAfter w:val="1"/>
          <w:wAfter w:w="1650" w:type="dxa"/>
          <w:trHeight w:val="230"/>
        </w:trPr>
        <w:tc>
          <w:tcPr>
            <w:tcW w:w="993" w:type="dxa"/>
            <w:vMerge w:val="restart"/>
          </w:tcPr>
          <w:p w:rsidR="00165CAC" w:rsidRPr="00793492" w:rsidRDefault="00165CAC" w:rsidP="008C321A">
            <w:pPr>
              <w:jc w:val="center"/>
              <w:rPr>
                <w:sz w:val="20"/>
                <w:szCs w:val="20"/>
              </w:rPr>
            </w:pPr>
            <w:r w:rsidRPr="00793492">
              <w:rPr>
                <w:sz w:val="20"/>
                <w:szCs w:val="20"/>
              </w:rPr>
              <w:t>№</w:t>
            </w:r>
          </w:p>
          <w:p w:rsidR="00165CAC" w:rsidRPr="00793492" w:rsidRDefault="00165CAC" w:rsidP="008C321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793492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793492">
              <w:rPr>
                <w:sz w:val="20"/>
                <w:szCs w:val="20"/>
              </w:rPr>
              <w:t>/</w:t>
            </w:r>
            <w:proofErr w:type="spellStart"/>
            <w:r w:rsidRPr="00793492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536" w:type="dxa"/>
            <w:vMerge w:val="restart"/>
          </w:tcPr>
          <w:p w:rsidR="00165CAC" w:rsidRPr="00793492" w:rsidRDefault="00165CAC" w:rsidP="008C321A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165CAC" w:rsidRPr="00793492" w:rsidRDefault="00165CAC" w:rsidP="008C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3492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198" w:type="dxa"/>
            <w:vMerge w:val="restart"/>
          </w:tcPr>
          <w:p w:rsidR="00165CAC" w:rsidRPr="00793492" w:rsidRDefault="00165CAC" w:rsidP="008C321A">
            <w:pPr>
              <w:jc w:val="center"/>
              <w:rPr>
                <w:sz w:val="20"/>
                <w:szCs w:val="20"/>
              </w:rPr>
            </w:pPr>
            <w:r w:rsidRPr="00793492">
              <w:rPr>
                <w:sz w:val="20"/>
                <w:szCs w:val="20"/>
              </w:rPr>
              <w:t>Единица измерения</w:t>
            </w:r>
          </w:p>
          <w:p w:rsidR="00165CAC" w:rsidRPr="00793492" w:rsidRDefault="00165CAC" w:rsidP="008C321A">
            <w:pPr>
              <w:jc w:val="center"/>
              <w:rPr>
                <w:sz w:val="20"/>
                <w:szCs w:val="20"/>
              </w:rPr>
            </w:pPr>
            <w:proofErr w:type="gramStart"/>
            <w:r w:rsidRPr="00793492">
              <w:rPr>
                <w:sz w:val="20"/>
                <w:szCs w:val="20"/>
              </w:rPr>
              <w:t>(</w:t>
            </w:r>
            <w:proofErr w:type="spellStart"/>
            <w:r w:rsidRPr="00793492">
              <w:rPr>
                <w:sz w:val="20"/>
                <w:szCs w:val="20"/>
              </w:rPr>
              <w:t>характе</w:t>
            </w:r>
            <w:proofErr w:type="spellEnd"/>
            <w:r w:rsidRPr="00793492">
              <w:rPr>
                <w:sz w:val="20"/>
                <w:szCs w:val="20"/>
              </w:rPr>
              <w:t>-</w:t>
            </w:r>
            <w:proofErr w:type="gramEnd"/>
          </w:p>
          <w:p w:rsidR="00165CAC" w:rsidRPr="00793492" w:rsidRDefault="00165CAC" w:rsidP="008C321A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93492">
              <w:rPr>
                <w:sz w:val="20"/>
                <w:szCs w:val="20"/>
              </w:rPr>
              <w:t>ристика</w:t>
            </w:r>
            <w:proofErr w:type="spellEnd"/>
            <w:r w:rsidRPr="00793492">
              <w:rPr>
                <w:sz w:val="20"/>
                <w:szCs w:val="20"/>
              </w:rPr>
              <w:t>) показателя</w:t>
            </w:r>
            <w:proofErr w:type="gramEnd"/>
          </w:p>
        </w:tc>
        <w:tc>
          <w:tcPr>
            <w:tcW w:w="1650" w:type="dxa"/>
            <w:vMerge w:val="restart"/>
          </w:tcPr>
          <w:p w:rsidR="00165CAC" w:rsidRPr="00793492" w:rsidRDefault="00165CAC" w:rsidP="008C321A">
            <w:pPr>
              <w:jc w:val="center"/>
              <w:rPr>
                <w:sz w:val="20"/>
                <w:szCs w:val="20"/>
              </w:rPr>
            </w:pPr>
            <w:r w:rsidRPr="00793492">
              <w:rPr>
                <w:sz w:val="20"/>
                <w:szCs w:val="20"/>
              </w:rPr>
              <w:t>Максимально возможное значение</w:t>
            </w:r>
          </w:p>
          <w:p w:rsidR="00165CAC" w:rsidRPr="00793492" w:rsidRDefault="00165CAC" w:rsidP="008C321A">
            <w:pPr>
              <w:jc w:val="center"/>
              <w:rPr>
                <w:sz w:val="20"/>
                <w:szCs w:val="20"/>
              </w:rPr>
            </w:pPr>
            <w:r w:rsidRPr="00793492">
              <w:rPr>
                <w:sz w:val="20"/>
                <w:szCs w:val="20"/>
              </w:rPr>
              <w:t>показателей и индикаторов в баллах</w:t>
            </w:r>
          </w:p>
        </w:tc>
      </w:tr>
      <w:tr w:rsidR="00165CAC" w:rsidRPr="00793492" w:rsidTr="008C321A">
        <w:trPr>
          <w:trHeight w:val="70"/>
        </w:trPr>
        <w:tc>
          <w:tcPr>
            <w:tcW w:w="993" w:type="dxa"/>
            <w:vMerge/>
          </w:tcPr>
          <w:p w:rsidR="00165CAC" w:rsidRPr="00793492" w:rsidRDefault="00165CAC" w:rsidP="008C3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165CAC" w:rsidRPr="00793492" w:rsidRDefault="00165CAC" w:rsidP="008C321A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98" w:type="dxa"/>
            <w:vMerge/>
          </w:tcPr>
          <w:p w:rsidR="00165CAC" w:rsidRPr="00793492" w:rsidRDefault="00165CAC" w:rsidP="008C3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vMerge/>
          </w:tcPr>
          <w:p w:rsidR="00165CAC" w:rsidRPr="00793492" w:rsidRDefault="00165CAC" w:rsidP="008C3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</w:tcPr>
          <w:p w:rsidR="00165CAC" w:rsidRPr="00793492" w:rsidRDefault="00165CAC" w:rsidP="008C3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793492">
              <w:rPr>
                <w:sz w:val="20"/>
                <w:szCs w:val="20"/>
              </w:rPr>
              <w:t>начение по организации</w:t>
            </w:r>
          </w:p>
        </w:tc>
      </w:tr>
      <w:tr w:rsidR="00165CAC" w:rsidRPr="00793492" w:rsidTr="008C321A">
        <w:trPr>
          <w:cantSplit/>
          <w:trHeight w:val="458"/>
        </w:trPr>
        <w:tc>
          <w:tcPr>
            <w:tcW w:w="8377" w:type="dxa"/>
            <w:gridSpan w:val="4"/>
          </w:tcPr>
          <w:p w:rsidR="00165CAC" w:rsidRPr="00793492" w:rsidRDefault="00165CAC" w:rsidP="008C321A">
            <w:pPr>
              <w:jc w:val="center"/>
              <w:rPr>
                <w:sz w:val="20"/>
                <w:szCs w:val="20"/>
              </w:rPr>
            </w:pPr>
            <w:r w:rsidRPr="00793492">
              <w:rPr>
                <w:b/>
                <w:sz w:val="20"/>
                <w:szCs w:val="20"/>
              </w:rPr>
              <w:t xml:space="preserve">Критерий </w:t>
            </w:r>
            <w:r w:rsidRPr="00793492">
              <w:rPr>
                <w:b/>
                <w:sz w:val="20"/>
                <w:szCs w:val="20"/>
                <w:lang w:val="en-US"/>
              </w:rPr>
              <w:t>I</w:t>
            </w:r>
            <w:r w:rsidRPr="00793492">
              <w:rPr>
                <w:b/>
                <w:sz w:val="20"/>
                <w:szCs w:val="20"/>
              </w:rPr>
              <w:t>. Открытость и доступность информации</w:t>
            </w:r>
            <w:r w:rsidRPr="00793492">
              <w:rPr>
                <w:color w:val="000000"/>
                <w:sz w:val="20"/>
                <w:szCs w:val="20"/>
              </w:rPr>
              <w:t xml:space="preserve"> </w:t>
            </w:r>
            <w:r w:rsidRPr="00793492">
              <w:rPr>
                <w:b/>
                <w:sz w:val="20"/>
                <w:szCs w:val="20"/>
              </w:rPr>
              <w:t>об организации,</w:t>
            </w:r>
            <w:r w:rsidRPr="00793492">
              <w:rPr>
                <w:rFonts w:eastAsia="MS Mincho"/>
                <w:b/>
                <w:sz w:val="20"/>
                <w:szCs w:val="20"/>
              </w:rPr>
              <w:t xml:space="preserve"> осуществляющей образовательную деятельность</w:t>
            </w:r>
          </w:p>
        </w:tc>
        <w:tc>
          <w:tcPr>
            <w:tcW w:w="1650" w:type="dxa"/>
          </w:tcPr>
          <w:p w:rsidR="00165CAC" w:rsidRPr="00793492" w:rsidRDefault="00165CAC" w:rsidP="008C321A">
            <w:pPr>
              <w:jc w:val="center"/>
              <w:rPr>
                <w:sz w:val="20"/>
                <w:szCs w:val="20"/>
              </w:rPr>
            </w:pPr>
          </w:p>
        </w:tc>
      </w:tr>
      <w:tr w:rsidR="00165CAC" w:rsidRPr="00793492" w:rsidTr="008C321A">
        <w:trPr>
          <w:cantSplit/>
          <w:trHeight w:val="446"/>
        </w:trPr>
        <w:tc>
          <w:tcPr>
            <w:tcW w:w="993" w:type="dxa"/>
          </w:tcPr>
          <w:p w:rsidR="00165CAC" w:rsidRPr="003E505E" w:rsidRDefault="00165CAC" w:rsidP="008C321A">
            <w:pPr>
              <w:jc w:val="center"/>
              <w:rPr>
                <w:bCs/>
                <w:iCs/>
                <w:sz w:val="20"/>
                <w:szCs w:val="20"/>
              </w:rPr>
            </w:pPr>
            <w:r w:rsidRPr="003E505E">
              <w:rPr>
                <w:bCs/>
                <w:iCs/>
                <w:sz w:val="20"/>
                <w:szCs w:val="20"/>
              </w:rPr>
              <w:t>1.1.</w:t>
            </w:r>
          </w:p>
        </w:tc>
        <w:tc>
          <w:tcPr>
            <w:tcW w:w="4536" w:type="dxa"/>
          </w:tcPr>
          <w:p w:rsidR="00165CAC" w:rsidRPr="003E505E" w:rsidRDefault="00165CAC" w:rsidP="008C321A">
            <w:pPr>
              <w:pStyle w:val="ConsPlusNormal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E505E">
              <w:rPr>
                <w:rFonts w:ascii="Times New Roman" w:hAnsi="Times New Roman" w:cs="Times New Roman"/>
                <w:bCs/>
                <w:iCs/>
              </w:rPr>
              <w:t xml:space="preserve">Полнота и актуальность информации об организации, осуществляющей образовательную деятельность (далее - организация), и ее деятельности, размещенной на официальном сайте организации в информационно-телекоммуникационной сети "Интернет" (далее - сеть Интернет) (для государственных (муниципальных) организаций - информации, размещенной в том числе на официальном сайте в сети Интернет </w:t>
            </w:r>
            <w:hyperlink r:id="rId5" w:history="1">
              <w:r w:rsidRPr="003E505E">
                <w:rPr>
                  <w:rStyle w:val="a4"/>
                  <w:rFonts w:ascii="Times New Roman" w:hAnsi="Times New Roman" w:cs="Times New Roman"/>
                  <w:bCs/>
                  <w:iCs/>
                </w:rPr>
                <w:t>www.bus.gov.ru</w:t>
              </w:r>
            </w:hyperlink>
            <w:proofErr w:type="gramStart"/>
            <w:r w:rsidRPr="003E505E">
              <w:rPr>
                <w:rFonts w:ascii="Times New Roman" w:hAnsi="Times New Roman" w:cs="Times New Roman"/>
                <w:bCs/>
                <w:iCs/>
              </w:rPr>
              <w:t xml:space="preserve"> )</w:t>
            </w:r>
            <w:proofErr w:type="gramEnd"/>
          </w:p>
        </w:tc>
        <w:tc>
          <w:tcPr>
            <w:tcW w:w="1198" w:type="dxa"/>
          </w:tcPr>
          <w:p w:rsidR="00165CAC" w:rsidRPr="003E505E" w:rsidRDefault="00165CAC" w:rsidP="008C321A">
            <w:pPr>
              <w:jc w:val="center"/>
              <w:rPr>
                <w:bCs/>
                <w:iCs/>
                <w:sz w:val="20"/>
                <w:szCs w:val="20"/>
              </w:rPr>
            </w:pPr>
            <w:r w:rsidRPr="003E505E">
              <w:rPr>
                <w:bCs/>
                <w:iCs/>
                <w:sz w:val="20"/>
                <w:szCs w:val="20"/>
              </w:rPr>
              <w:t>Баллы</w:t>
            </w:r>
          </w:p>
        </w:tc>
        <w:tc>
          <w:tcPr>
            <w:tcW w:w="1650" w:type="dxa"/>
          </w:tcPr>
          <w:p w:rsidR="00165CAC" w:rsidRPr="003E505E" w:rsidRDefault="00165CAC" w:rsidP="008C321A">
            <w:pPr>
              <w:jc w:val="center"/>
              <w:rPr>
                <w:bCs/>
                <w:iCs/>
                <w:sz w:val="20"/>
                <w:szCs w:val="20"/>
              </w:rPr>
            </w:pPr>
            <w:r w:rsidRPr="003E505E">
              <w:rPr>
                <w:bCs/>
                <w:iCs/>
                <w:sz w:val="20"/>
                <w:szCs w:val="20"/>
              </w:rPr>
              <w:t>от 0 до 10</w:t>
            </w:r>
          </w:p>
          <w:p w:rsidR="00165CAC" w:rsidRPr="003E505E" w:rsidRDefault="00165CAC" w:rsidP="008C321A">
            <w:pPr>
              <w:jc w:val="center"/>
              <w:rPr>
                <w:bCs/>
                <w:iCs/>
                <w:sz w:val="20"/>
                <w:szCs w:val="20"/>
              </w:rPr>
            </w:pPr>
            <w:r w:rsidRPr="003E505E">
              <w:rPr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</w:tcPr>
          <w:p w:rsidR="00165CAC" w:rsidRPr="003E505E" w:rsidRDefault="00165CAC" w:rsidP="008C321A">
            <w:pPr>
              <w:jc w:val="center"/>
              <w:rPr>
                <w:bCs/>
                <w:iCs/>
                <w:sz w:val="20"/>
                <w:szCs w:val="20"/>
              </w:rPr>
            </w:pPr>
            <w:r w:rsidRPr="003E505E">
              <w:rPr>
                <w:bCs/>
                <w:iCs/>
                <w:sz w:val="20"/>
                <w:szCs w:val="20"/>
              </w:rPr>
              <w:t>7</w:t>
            </w:r>
          </w:p>
        </w:tc>
      </w:tr>
      <w:tr w:rsidR="00165CAC" w:rsidRPr="00793492" w:rsidTr="008C321A">
        <w:trPr>
          <w:cantSplit/>
          <w:trHeight w:val="446"/>
        </w:trPr>
        <w:tc>
          <w:tcPr>
            <w:tcW w:w="993" w:type="dxa"/>
          </w:tcPr>
          <w:p w:rsidR="00165CAC" w:rsidRPr="003E505E" w:rsidRDefault="00165CAC" w:rsidP="008C321A">
            <w:pPr>
              <w:jc w:val="center"/>
              <w:rPr>
                <w:bCs/>
                <w:iCs/>
                <w:sz w:val="20"/>
                <w:szCs w:val="20"/>
              </w:rPr>
            </w:pPr>
            <w:r w:rsidRPr="003E505E">
              <w:rPr>
                <w:bCs/>
                <w:iCs/>
                <w:sz w:val="20"/>
                <w:szCs w:val="20"/>
              </w:rPr>
              <w:t>1.2.</w:t>
            </w:r>
          </w:p>
        </w:tc>
        <w:tc>
          <w:tcPr>
            <w:tcW w:w="4536" w:type="dxa"/>
          </w:tcPr>
          <w:p w:rsidR="00165CAC" w:rsidRPr="003E505E" w:rsidRDefault="00165CAC" w:rsidP="008C321A">
            <w:pPr>
              <w:pStyle w:val="ConsPlusNormal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E505E">
              <w:rPr>
                <w:rFonts w:ascii="Times New Roman" w:hAnsi="Times New Roman" w:cs="Times New Roman"/>
                <w:bCs/>
                <w:iCs/>
              </w:rPr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1198" w:type="dxa"/>
          </w:tcPr>
          <w:p w:rsidR="00165CAC" w:rsidRPr="003E505E" w:rsidRDefault="00165CAC" w:rsidP="008C321A">
            <w:pPr>
              <w:jc w:val="center"/>
              <w:rPr>
                <w:bCs/>
                <w:iCs/>
                <w:sz w:val="20"/>
                <w:szCs w:val="20"/>
              </w:rPr>
            </w:pPr>
            <w:r w:rsidRPr="003E505E">
              <w:rPr>
                <w:bCs/>
                <w:iCs/>
                <w:sz w:val="20"/>
                <w:szCs w:val="20"/>
              </w:rPr>
              <w:t>Баллы</w:t>
            </w:r>
          </w:p>
        </w:tc>
        <w:tc>
          <w:tcPr>
            <w:tcW w:w="1650" w:type="dxa"/>
          </w:tcPr>
          <w:p w:rsidR="00165CAC" w:rsidRPr="003E505E" w:rsidRDefault="00165CAC" w:rsidP="008C321A">
            <w:pPr>
              <w:jc w:val="center"/>
              <w:rPr>
                <w:bCs/>
                <w:iCs/>
                <w:sz w:val="20"/>
                <w:szCs w:val="20"/>
              </w:rPr>
            </w:pPr>
            <w:r w:rsidRPr="003E505E">
              <w:rPr>
                <w:bCs/>
                <w:iCs/>
                <w:sz w:val="20"/>
                <w:szCs w:val="20"/>
              </w:rPr>
              <w:t>от 0 до 10</w:t>
            </w:r>
          </w:p>
          <w:p w:rsidR="00165CAC" w:rsidRPr="003E505E" w:rsidRDefault="00165CAC" w:rsidP="008C321A">
            <w:pPr>
              <w:jc w:val="center"/>
              <w:rPr>
                <w:bCs/>
                <w:iCs/>
                <w:sz w:val="20"/>
                <w:szCs w:val="20"/>
              </w:rPr>
            </w:pPr>
            <w:r w:rsidRPr="003E505E">
              <w:rPr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</w:tcPr>
          <w:p w:rsidR="00165CAC" w:rsidRPr="003E505E" w:rsidRDefault="00165CAC" w:rsidP="008C321A">
            <w:pPr>
              <w:jc w:val="center"/>
              <w:rPr>
                <w:bCs/>
                <w:iCs/>
                <w:sz w:val="20"/>
                <w:szCs w:val="20"/>
              </w:rPr>
            </w:pPr>
            <w:r w:rsidRPr="003E505E">
              <w:rPr>
                <w:bCs/>
                <w:iCs/>
                <w:sz w:val="20"/>
                <w:szCs w:val="20"/>
              </w:rPr>
              <w:t>8</w:t>
            </w:r>
          </w:p>
        </w:tc>
      </w:tr>
      <w:tr w:rsidR="00165CAC" w:rsidRPr="00793492" w:rsidTr="008C321A">
        <w:trPr>
          <w:cantSplit/>
          <w:trHeight w:val="1876"/>
        </w:trPr>
        <w:tc>
          <w:tcPr>
            <w:tcW w:w="993" w:type="dxa"/>
          </w:tcPr>
          <w:p w:rsidR="00165CAC" w:rsidRPr="003E505E" w:rsidRDefault="00165CAC" w:rsidP="008C321A">
            <w:pPr>
              <w:jc w:val="center"/>
              <w:rPr>
                <w:bCs/>
                <w:iCs/>
                <w:sz w:val="20"/>
                <w:szCs w:val="20"/>
              </w:rPr>
            </w:pPr>
            <w:r w:rsidRPr="003E505E">
              <w:rPr>
                <w:bCs/>
                <w:iCs/>
                <w:sz w:val="20"/>
                <w:szCs w:val="20"/>
              </w:rPr>
              <w:t>1.3.</w:t>
            </w:r>
          </w:p>
        </w:tc>
        <w:tc>
          <w:tcPr>
            <w:tcW w:w="4536" w:type="dxa"/>
          </w:tcPr>
          <w:p w:rsidR="00165CAC" w:rsidRPr="003E505E" w:rsidRDefault="00165CAC" w:rsidP="008C321A">
            <w:pPr>
              <w:pStyle w:val="ConsPlusNormal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E505E">
              <w:rPr>
                <w:rFonts w:ascii="Times New Roman" w:hAnsi="Times New Roman" w:cs="Times New Roman"/>
                <w:bCs/>
                <w:iCs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1198" w:type="dxa"/>
          </w:tcPr>
          <w:p w:rsidR="00165CAC" w:rsidRPr="003E505E" w:rsidRDefault="00165CAC" w:rsidP="008C321A">
            <w:pPr>
              <w:jc w:val="center"/>
              <w:rPr>
                <w:bCs/>
                <w:iCs/>
                <w:sz w:val="20"/>
                <w:szCs w:val="20"/>
              </w:rPr>
            </w:pPr>
            <w:r w:rsidRPr="003E505E">
              <w:rPr>
                <w:bCs/>
                <w:iCs/>
                <w:sz w:val="20"/>
                <w:szCs w:val="20"/>
              </w:rPr>
              <w:t>Баллы</w:t>
            </w:r>
          </w:p>
        </w:tc>
        <w:tc>
          <w:tcPr>
            <w:tcW w:w="1650" w:type="dxa"/>
          </w:tcPr>
          <w:p w:rsidR="00165CAC" w:rsidRPr="003E505E" w:rsidRDefault="00165CAC" w:rsidP="008C321A">
            <w:pPr>
              <w:jc w:val="center"/>
              <w:rPr>
                <w:bCs/>
                <w:iCs/>
                <w:sz w:val="20"/>
                <w:szCs w:val="20"/>
              </w:rPr>
            </w:pPr>
            <w:r w:rsidRPr="003E505E">
              <w:rPr>
                <w:bCs/>
                <w:iCs/>
                <w:sz w:val="20"/>
                <w:szCs w:val="20"/>
              </w:rPr>
              <w:t>от 0 до 10, в том числе</w:t>
            </w:r>
          </w:p>
        </w:tc>
        <w:tc>
          <w:tcPr>
            <w:tcW w:w="1650" w:type="dxa"/>
          </w:tcPr>
          <w:p w:rsidR="00165CAC" w:rsidRPr="003E505E" w:rsidRDefault="00165CAC" w:rsidP="008C321A">
            <w:pPr>
              <w:jc w:val="center"/>
              <w:rPr>
                <w:bCs/>
                <w:iCs/>
                <w:sz w:val="20"/>
                <w:szCs w:val="20"/>
              </w:rPr>
            </w:pPr>
            <w:r w:rsidRPr="003E505E">
              <w:rPr>
                <w:bCs/>
                <w:iCs/>
                <w:sz w:val="20"/>
                <w:szCs w:val="20"/>
              </w:rPr>
              <w:t>2</w:t>
            </w:r>
          </w:p>
        </w:tc>
      </w:tr>
      <w:tr w:rsidR="00165CAC" w:rsidRPr="00793492" w:rsidTr="008C321A">
        <w:trPr>
          <w:cantSplit/>
          <w:trHeight w:val="446"/>
        </w:trPr>
        <w:tc>
          <w:tcPr>
            <w:tcW w:w="993" w:type="dxa"/>
          </w:tcPr>
          <w:p w:rsidR="00165CAC" w:rsidRPr="003E505E" w:rsidRDefault="00165CAC" w:rsidP="008C321A">
            <w:pPr>
              <w:jc w:val="center"/>
              <w:rPr>
                <w:bCs/>
                <w:iCs/>
                <w:sz w:val="20"/>
                <w:szCs w:val="20"/>
              </w:rPr>
            </w:pPr>
            <w:r w:rsidRPr="003E505E">
              <w:rPr>
                <w:bCs/>
                <w:iCs/>
                <w:sz w:val="20"/>
                <w:szCs w:val="20"/>
              </w:rPr>
              <w:t>1.4.</w:t>
            </w:r>
          </w:p>
        </w:tc>
        <w:tc>
          <w:tcPr>
            <w:tcW w:w="4536" w:type="dxa"/>
          </w:tcPr>
          <w:p w:rsidR="00165CAC" w:rsidRPr="003E505E" w:rsidRDefault="00165CAC" w:rsidP="008C321A">
            <w:pPr>
              <w:pStyle w:val="ConsPlusNormal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E505E">
              <w:rPr>
                <w:rFonts w:ascii="Times New Roman" w:hAnsi="Times New Roman" w:cs="Times New Roman"/>
                <w:bCs/>
                <w:iCs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1198" w:type="dxa"/>
          </w:tcPr>
          <w:p w:rsidR="00165CAC" w:rsidRPr="003E505E" w:rsidRDefault="00165CAC" w:rsidP="008C321A">
            <w:pPr>
              <w:jc w:val="center"/>
              <w:rPr>
                <w:bCs/>
                <w:iCs/>
                <w:sz w:val="20"/>
                <w:szCs w:val="20"/>
              </w:rPr>
            </w:pPr>
            <w:r w:rsidRPr="003E505E">
              <w:rPr>
                <w:bCs/>
                <w:iCs/>
                <w:sz w:val="20"/>
                <w:szCs w:val="20"/>
              </w:rPr>
              <w:t>Баллы</w:t>
            </w:r>
          </w:p>
        </w:tc>
        <w:tc>
          <w:tcPr>
            <w:tcW w:w="1650" w:type="dxa"/>
          </w:tcPr>
          <w:p w:rsidR="00165CAC" w:rsidRPr="003E505E" w:rsidRDefault="00165CAC" w:rsidP="008C321A">
            <w:pPr>
              <w:jc w:val="center"/>
              <w:rPr>
                <w:bCs/>
                <w:iCs/>
                <w:sz w:val="20"/>
                <w:szCs w:val="20"/>
              </w:rPr>
            </w:pPr>
            <w:r w:rsidRPr="003E505E">
              <w:rPr>
                <w:bCs/>
                <w:iCs/>
                <w:sz w:val="20"/>
                <w:szCs w:val="20"/>
              </w:rPr>
              <w:t>от 0 до 10</w:t>
            </w:r>
          </w:p>
        </w:tc>
        <w:tc>
          <w:tcPr>
            <w:tcW w:w="1650" w:type="dxa"/>
          </w:tcPr>
          <w:p w:rsidR="00165CAC" w:rsidRPr="003E505E" w:rsidRDefault="00165CAC" w:rsidP="008C321A">
            <w:pPr>
              <w:jc w:val="center"/>
              <w:rPr>
                <w:bCs/>
                <w:iCs/>
                <w:sz w:val="20"/>
                <w:szCs w:val="20"/>
              </w:rPr>
            </w:pPr>
            <w:r w:rsidRPr="003E505E">
              <w:rPr>
                <w:bCs/>
                <w:iCs/>
                <w:sz w:val="20"/>
                <w:szCs w:val="20"/>
              </w:rPr>
              <w:t>0</w:t>
            </w:r>
          </w:p>
        </w:tc>
      </w:tr>
      <w:tr w:rsidR="00165CAC" w:rsidRPr="00793492" w:rsidTr="008C321A">
        <w:trPr>
          <w:cantSplit/>
          <w:trHeight w:val="446"/>
        </w:trPr>
        <w:tc>
          <w:tcPr>
            <w:tcW w:w="6727" w:type="dxa"/>
            <w:gridSpan w:val="3"/>
          </w:tcPr>
          <w:p w:rsidR="00165CAC" w:rsidRPr="00793492" w:rsidRDefault="00165CAC" w:rsidP="008C321A">
            <w:pPr>
              <w:jc w:val="right"/>
              <w:rPr>
                <w:b/>
                <w:sz w:val="20"/>
                <w:szCs w:val="20"/>
              </w:rPr>
            </w:pPr>
            <w:r w:rsidRPr="00793492">
              <w:rPr>
                <w:b/>
                <w:sz w:val="20"/>
                <w:szCs w:val="20"/>
              </w:rPr>
              <w:t>Всего значение по критерию в баллах:</w:t>
            </w:r>
          </w:p>
        </w:tc>
        <w:tc>
          <w:tcPr>
            <w:tcW w:w="1650" w:type="dxa"/>
          </w:tcPr>
          <w:p w:rsidR="00165CAC" w:rsidRPr="00793492" w:rsidRDefault="00165CAC" w:rsidP="008C321A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50" w:type="dxa"/>
          </w:tcPr>
          <w:p w:rsidR="00165CAC" w:rsidRPr="009F51B5" w:rsidRDefault="00165CAC" w:rsidP="008C321A">
            <w:pPr>
              <w:jc w:val="center"/>
              <w:rPr>
                <w:b/>
                <w:sz w:val="20"/>
                <w:szCs w:val="20"/>
              </w:rPr>
            </w:pPr>
            <w:r w:rsidRPr="009F51B5">
              <w:rPr>
                <w:b/>
                <w:sz w:val="20"/>
                <w:szCs w:val="20"/>
              </w:rPr>
              <w:t>17</w:t>
            </w:r>
          </w:p>
        </w:tc>
      </w:tr>
      <w:tr w:rsidR="00165CAC" w:rsidRPr="00793492" w:rsidTr="008C321A">
        <w:trPr>
          <w:cantSplit/>
          <w:trHeight w:val="446"/>
        </w:trPr>
        <w:tc>
          <w:tcPr>
            <w:tcW w:w="8377" w:type="dxa"/>
            <w:gridSpan w:val="4"/>
          </w:tcPr>
          <w:p w:rsidR="00165CAC" w:rsidRPr="00793492" w:rsidRDefault="00165CAC" w:rsidP="008C321A">
            <w:pPr>
              <w:jc w:val="center"/>
              <w:rPr>
                <w:sz w:val="20"/>
                <w:szCs w:val="20"/>
              </w:rPr>
            </w:pPr>
            <w:r w:rsidRPr="00793492">
              <w:rPr>
                <w:b/>
                <w:sz w:val="20"/>
                <w:szCs w:val="20"/>
              </w:rPr>
              <w:t>Критерий II. Комфортность условий осуществления образовательной деятельности</w:t>
            </w:r>
          </w:p>
        </w:tc>
        <w:tc>
          <w:tcPr>
            <w:tcW w:w="1650" w:type="dxa"/>
          </w:tcPr>
          <w:p w:rsidR="00165CAC" w:rsidRPr="00793492" w:rsidRDefault="00165CAC" w:rsidP="008C321A">
            <w:pPr>
              <w:jc w:val="center"/>
              <w:rPr>
                <w:sz w:val="20"/>
                <w:szCs w:val="20"/>
              </w:rPr>
            </w:pPr>
          </w:p>
        </w:tc>
      </w:tr>
      <w:tr w:rsidR="00165CAC" w:rsidRPr="00793492" w:rsidTr="008C321A">
        <w:trPr>
          <w:cantSplit/>
          <w:trHeight w:val="446"/>
        </w:trPr>
        <w:tc>
          <w:tcPr>
            <w:tcW w:w="993" w:type="dxa"/>
          </w:tcPr>
          <w:p w:rsidR="00165CAC" w:rsidRPr="003E505E" w:rsidRDefault="00165CAC" w:rsidP="008C321A">
            <w:pPr>
              <w:jc w:val="center"/>
              <w:rPr>
                <w:sz w:val="20"/>
                <w:szCs w:val="20"/>
              </w:rPr>
            </w:pPr>
            <w:r w:rsidRPr="003E505E">
              <w:rPr>
                <w:sz w:val="20"/>
                <w:szCs w:val="20"/>
              </w:rPr>
              <w:t>2.1.</w:t>
            </w:r>
          </w:p>
        </w:tc>
        <w:tc>
          <w:tcPr>
            <w:tcW w:w="4536" w:type="dxa"/>
          </w:tcPr>
          <w:p w:rsidR="00165CAC" w:rsidRPr="003E505E" w:rsidRDefault="00165CAC" w:rsidP="008C32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E505E">
              <w:rPr>
                <w:rFonts w:ascii="Times New Roman" w:hAnsi="Times New Roman" w:cs="Times New Roman"/>
              </w:rPr>
              <w:t xml:space="preserve">Материально-техническое и информационное обеспечение организации </w:t>
            </w:r>
          </w:p>
        </w:tc>
        <w:tc>
          <w:tcPr>
            <w:tcW w:w="1198" w:type="dxa"/>
          </w:tcPr>
          <w:p w:rsidR="00165CAC" w:rsidRPr="003E505E" w:rsidRDefault="00165CAC" w:rsidP="008C321A">
            <w:pPr>
              <w:jc w:val="center"/>
              <w:rPr>
                <w:sz w:val="20"/>
                <w:szCs w:val="20"/>
              </w:rPr>
            </w:pPr>
            <w:r w:rsidRPr="003E505E">
              <w:rPr>
                <w:sz w:val="20"/>
                <w:szCs w:val="20"/>
              </w:rPr>
              <w:t>Баллы</w:t>
            </w:r>
          </w:p>
        </w:tc>
        <w:tc>
          <w:tcPr>
            <w:tcW w:w="1650" w:type="dxa"/>
          </w:tcPr>
          <w:p w:rsidR="00165CAC" w:rsidRPr="003E505E" w:rsidRDefault="00165CAC" w:rsidP="008C321A">
            <w:pPr>
              <w:jc w:val="center"/>
              <w:rPr>
                <w:sz w:val="20"/>
                <w:szCs w:val="20"/>
              </w:rPr>
            </w:pPr>
            <w:r w:rsidRPr="003E505E">
              <w:rPr>
                <w:sz w:val="20"/>
                <w:szCs w:val="20"/>
              </w:rPr>
              <w:t>от 0 до 10</w:t>
            </w:r>
          </w:p>
        </w:tc>
        <w:tc>
          <w:tcPr>
            <w:tcW w:w="1650" w:type="dxa"/>
          </w:tcPr>
          <w:p w:rsidR="00165CAC" w:rsidRPr="003E505E" w:rsidRDefault="00165CAC" w:rsidP="008C321A">
            <w:pPr>
              <w:jc w:val="center"/>
              <w:rPr>
                <w:sz w:val="20"/>
                <w:szCs w:val="20"/>
              </w:rPr>
            </w:pPr>
            <w:r w:rsidRPr="003E505E">
              <w:rPr>
                <w:sz w:val="20"/>
                <w:szCs w:val="20"/>
              </w:rPr>
              <w:t>8</w:t>
            </w:r>
          </w:p>
        </w:tc>
      </w:tr>
      <w:tr w:rsidR="00165CAC" w:rsidRPr="00793492" w:rsidTr="008C321A">
        <w:trPr>
          <w:cantSplit/>
          <w:trHeight w:val="446"/>
        </w:trPr>
        <w:tc>
          <w:tcPr>
            <w:tcW w:w="993" w:type="dxa"/>
          </w:tcPr>
          <w:p w:rsidR="00165CAC" w:rsidRPr="003E505E" w:rsidRDefault="00165CAC" w:rsidP="008C321A">
            <w:pPr>
              <w:jc w:val="center"/>
              <w:rPr>
                <w:sz w:val="20"/>
                <w:szCs w:val="20"/>
              </w:rPr>
            </w:pPr>
            <w:r w:rsidRPr="003E505E">
              <w:rPr>
                <w:sz w:val="20"/>
                <w:szCs w:val="20"/>
              </w:rPr>
              <w:t>2.2.</w:t>
            </w:r>
          </w:p>
        </w:tc>
        <w:tc>
          <w:tcPr>
            <w:tcW w:w="4536" w:type="dxa"/>
          </w:tcPr>
          <w:p w:rsidR="00165CAC" w:rsidRPr="003E505E" w:rsidRDefault="00165CAC" w:rsidP="008C32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E505E">
              <w:rPr>
                <w:rFonts w:ascii="Times New Roman" w:hAnsi="Times New Roman" w:cs="Times New Roman"/>
              </w:rPr>
              <w:t xml:space="preserve">Наличие необходимых условий для охраны и укрепления здоровья, организации питания обучающихся </w:t>
            </w:r>
          </w:p>
        </w:tc>
        <w:tc>
          <w:tcPr>
            <w:tcW w:w="1198" w:type="dxa"/>
          </w:tcPr>
          <w:p w:rsidR="00165CAC" w:rsidRPr="003E505E" w:rsidRDefault="00165CAC" w:rsidP="008C321A">
            <w:pPr>
              <w:jc w:val="center"/>
              <w:rPr>
                <w:sz w:val="20"/>
                <w:szCs w:val="20"/>
              </w:rPr>
            </w:pPr>
            <w:r w:rsidRPr="003E505E">
              <w:rPr>
                <w:sz w:val="20"/>
                <w:szCs w:val="20"/>
              </w:rPr>
              <w:t>Баллы от 0 до 10</w:t>
            </w:r>
          </w:p>
        </w:tc>
        <w:tc>
          <w:tcPr>
            <w:tcW w:w="1650" w:type="dxa"/>
          </w:tcPr>
          <w:p w:rsidR="00165CAC" w:rsidRPr="003E505E" w:rsidRDefault="00165CAC" w:rsidP="008C3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</w:tcPr>
          <w:p w:rsidR="00165CAC" w:rsidRPr="003E505E" w:rsidRDefault="00165CAC" w:rsidP="008C321A">
            <w:pPr>
              <w:jc w:val="center"/>
              <w:rPr>
                <w:sz w:val="20"/>
                <w:szCs w:val="20"/>
              </w:rPr>
            </w:pPr>
            <w:r w:rsidRPr="003E505E">
              <w:rPr>
                <w:sz w:val="20"/>
                <w:szCs w:val="20"/>
              </w:rPr>
              <w:t>6</w:t>
            </w:r>
          </w:p>
        </w:tc>
      </w:tr>
      <w:tr w:rsidR="00165CAC" w:rsidRPr="00793492" w:rsidTr="008C321A">
        <w:trPr>
          <w:cantSplit/>
          <w:trHeight w:val="446"/>
        </w:trPr>
        <w:tc>
          <w:tcPr>
            <w:tcW w:w="993" w:type="dxa"/>
          </w:tcPr>
          <w:p w:rsidR="00165CAC" w:rsidRPr="003E505E" w:rsidRDefault="00165CAC" w:rsidP="008C321A">
            <w:pPr>
              <w:jc w:val="center"/>
              <w:rPr>
                <w:sz w:val="20"/>
                <w:szCs w:val="20"/>
              </w:rPr>
            </w:pPr>
            <w:r w:rsidRPr="003E505E">
              <w:rPr>
                <w:sz w:val="20"/>
                <w:szCs w:val="20"/>
              </w:rPr>
              <w:t>2.3.</w:t>
            </w:r>
          </w:p>
        </w:tc>
        <w:tc>
          <w:tcPr>
            <w:tcW w:w="4536" w:type="dxa"/>
          </w:tcPr>
          <w:p w:rsidR="00165CAC" w:rsidRPr="003E505E" w:rsidRDefault="00165CAC" w:rsidP="008C32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E505E">
              <w:rPr>
                <w:rFonts w:ascii="Times New Roman" w:hAnsi="Times New Roman" w:cs="Times New Roman"/>
              </w:rPr>
              <w:t xml:space="preserve">Условия для индивидуальной работы с </w:t>
            </w:r>
            <w:proofErr w:type="gramStart"/>
            <w:r w:rsidRPr="003E505E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3E50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98" w:type="dxa"/>
          </w:tcPr>
          <w:p w:rsidR="00165CAC" w:rsidRPr="003E505E" w:rsidRDefault="00165CAC" w:rsidP="008C321A">
            <w:pPr>
              <w:jc w:val="center"/>
              <w:rPr>
                <w:sz w:val="20"/>
                <w:szCs w:val="20"/>
              </w:rPr>
            </w:pPr>
            <w:r w:rsidRPr="003E505E">
              <w:rPr>
                <w:sz w:val="20"/>
                <w:szCs w:val="20"/>
              </w:rPr>
              <w:t>Баллы</w:t>
            </w:r>
          </w:p>
        </w:tc>
        <w:tc>
          <w:tcPr>
            <w:tcW w:w="1650" w:type="dxa"/>
          </w:tcPr>
          <w:p w:rsidR="00165CAC" w:rsidRPr="003E505E" w:rsidRDefault="00165CAC" w:rsidP="008C321A">
            <w:pPr>
              <w:jc w:val="center"/>
              <w:rPr>
                <w:sz w:val="20"/>
                <w:szCs w:val="20"/>
              </w:rPr>
            </w:pPr>
            <w:r w:rsidRPr="003E505E">
              <w:rPr>
                <w:sz w:val="20"/>
                <w:szCs w:val="20"/>
              </w:rPr>
              <w:t>от 0 до 10</w:t>
            </w:r>
          </w:p>
        </w:tc>
        <w:tc>
          <w:tcPr>
            <w:tcW w:w="1650" w:type="dxa"/>
          </w:tcPr>
          <w:p w:rsidR="00165CAC" w:rsidRPr="003E505E" w:rsidRDefault="00165CAC" w:rsidP="008C321A">
            <w:pPr>
              <w:jc w:val="center"/>
              <w:rPr>
                <w:sz w:val="20"/>
                <w:szCs w:val="20"/>
              </w:rPr>
            </w:pPr>
            <w:r w:rsidRPr="003E505E">
              <w:rPr>
                <w:sz w:val="20"/>
                <w:szCs w:val="20"/>
              </w:rPr>
              <w:t>2</w:t>
            </w:r>
          </w:p>
        </w:tc>
      </w:tr>
      <w:tr w:rsidR="00165CAC" w:rsidRPr="00793492" w:rsidTr="008C321A">
        <w:trPr>
          <w:cantSplit/>
          <w:trHeight w:val="446"/>
        </w:trPr>
        <w:tc>
          <w:tcPr>
            <w:tcW w:w="993" w:type="dxa"/>
          </w:tcPr>
          <w:p w:rsidR="00165CAC" w:rsidRPr="003E505E" w:rsidRDefault="00165CAC" w:rsidP="008C321A">
            <w:pPr>
              <w:jc w:val="center"/>
              <w:rPr>
                <w:sz w:val="20"/>
                <w:szCs w:val="20"/>
              </w:rPr>
            </w:pPr>
            <w:r w:rsidRPr="003E505E">
              <w:rPr>
                <w:sz w:val="20"/>
                <w:szCs w:val="20"/>
              </w:rPr>
              <w:t>2.4.</w:t>
            </w:r>
          </w:p>
        </w:tc>
        <w:tc>
          <w:tcPr>
            <w:tcW w:w="4536" w:type="dxa"/>
          </w:tcPr>
          <w:p w:rsidR="00165CAC" w:rsidRPr="003E505E" w:rsidRDefault="00165CAC" w:rsidP="008C32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E505E">
              <w:rPr>
                <w:rFonts w:ascii="Times New Roman" w:hAnsi="Times New Roman" w:cs="Times New Roman"/>
              </w:rPr>
              <w:t xml:space="preserve">Наличие дополнительных образовательных программ </w:t>
            </w:r>
          </w:p>
        </w:tc>
        <w:tc>
          <w:tcPr>
            <w:tcW w:w="1198" w:type="dxa"/>
          </w:tcPr>
          <w:p w:rsidR="00165CAC" w:rsidRPr="003E505E" w:rsidRDefault="00165CAC" w:rsidP="008C321A">
            <w:pPr>
              <w:jc w:val="center"/>
              <w:rPr>
                <w:sz w:val="20"/>
                <w:szCs w:val="20"/>
              </w:rPr>
            </w:pPr>
            <w:r w:rsidRPr="003E505E">
              <w:rPr>
                <w:sz w:val="20"/>
                <w:szCs w:val="20"/>
              </w:rPr>
              <w:t>Баллы</w:t>
            </w:r>
          </w:p>
        </w:tc>
        <w:tc>
          <w:tcPr>
            <w:tcW w:w="1650" w:type="dxa"/>
          </w:tcPr>
          <w:p w:rsidR="00165CAC" w:rsidRPr="003E505E" w:rsidRDefault="00165CAC" w:rsidP="008C321A">
            <w:pPr>
              <w:jc w:val="center"/>
              <w:rPr>
                <w:sz w:val="20"/>
                <w:szCs w:val="20"/>
              </w:rPr>
            </w:pPr>
            <w:r w:rsidRPr="003E505E">
              <w:rPr>
                <w:sz w:val="20"/>
                <w:szCs w:val="20"/>
              </w:rPr>
              <w:t>от 0 до 10</w:t>
            </w:r>
          </w:p>
        </w:tc>
        <w:tc>
          <w:tcPr>
            <w:tcW w:w="1650" w:type="dxa"/>
          </w:tcPr>
          <w:p w:rsidR="00165CAC" w:rsidRPr="003E505E" w:rsidRDefault="00165CAC" w:rsidP="008C321A">
            <w:pPr>
              <w:jc w:val="center"/>
              <w:rPr>
                <w:sz w:val="20"/>
                <w:szCs w:val="20"/>
              </w:rPr>
            </w:pPr>
            <w:r w:rsidRPr="003E505E">
              <w:rPr>
                <w:sz w:val="20"/>
                <w:szCs w:val="20"/>
              </w:rPr>
              <w:t>8</w:t>
            </w:r>
          </w:p>
        </w:tc>
      </w:tr>
      <w:tr w:rsidR="00165CAC" w:rsidRPr="00793492" w:rsidTr="008C321A">
        <w:trPr>
          <w:cantSplit/>
          <w:trHeight w:val="446"/>
        </w:trPr>
        <w:tc>
          <w:tcPr>
            <w:tcW w:w="993" w:type="dxa"/>
          </w:tcPr>
          <w:p w:rsidR="00165CAC" w:rsidRPr="003E505E" w:rsidRDefault="00165CAC" w:rsidP="008C321A">
            <w:pPr>
              <w:jc w:val="center"/>
              <w:rPr>
                <w:sz w:val="20"/>
                <w:szCs w:val="20"/>
              </w:rPr>
            </w:pPr>
            <w:r w:rsidRPr="003E505E">
              <w:rPr>
                <w:sz w:val="20"/>
                <w:szCs w:val="20"/>
              </w:rPr>
              <w:lastRenderedPageBreak/>
              <w:t>2.5.</w:t>
            </w:r>
          </w:p>
        </w:tc>
        <w:tc>
          <w:tcPr>
            <w:tcW w:w="4536" w:type="dxa"/>
          </w:tcPr>
          <w:p w:rsidR="00165CAC" w:rsidRPr="003E505E" w:rsidRDefault="00165CAC" w:rsidP="008C32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E505E">
              <w:rPr>
                <w:rFonts w:ascii="Times New Roman" w:hAnsi="Times New Roman" w:cs="Times New Roman"/>
              </w:rPr>
      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</w:t>
            </w:r>
          </w:p>
        </w:tc>
        <w:tc>
          <w:tcPr>
            <w:tcW w:w="1198" w:type="dxa"/>
          </w:tcPr>
          <w:p w:rsidR="00165CAC" w:rsidRPr="003E505E" w:rsidRDefault="00165CAC" w:rsidP="008C321A">
            <w:pPr>
              <w:jc w:val="center"/>
              <w:rPr>
                <w:sz w:val="20"/>
                <w:szCs w:val="20"/>
              </w:rPr>
            </w:pPr>
            <w:r w:rsidRPr="003E505E">
              <w:rPr>
                <w:sz w:val="20"/>
                <w:szCs w:val="20"/>
              </w:rPr>
              <w:t>Баллы</w:t>
            </w:r>
          </w:p>
        </w:tc>
        <w:tc>
          <w:tcPr>
            <w:tcW w:w="1650" w:type="dxa"/>
          </w:tcPr>
          <w:p w:rsidR="00165CAC" w:rsidRPr="003E505E" w:rsidRDefault="00165CAC" w:rsidP="008C321A">
            <w:pPr>
              <w:jc w:val="center"/>
              <w:rPr>
                <w:sz w:val="20"/>
                <w:szCs w:val="20"/>
              </w:rPr>
            </w:pPr>
            <w:r w:rsidRPr="003E505E">
              <w:rPr>
                <w:sz w:val="20"/>
                <w:szCs w:val="20"/>
              </w:rPr>
              <w:t>от 0 до 10</w:t>
            </w:r>
          </w:p>
        </w:tc>
        <w:tc>
          <w:tcPr>
            <w:tcW w:w="1650" w:type="dxa"/>
          </w:tcPr>
          <w:p w:rsidR="00165CAC" w:rsidRPr="003E505E" w:rsidRDefault="00165CAC" w:rsidP="008C321A">
            <w:pPr>
              <w:jc w:val="center"/>
              <w:rPr>
                <w:sz w:val="20"/>
                <w:szCs w:val="20"/>
              </w:rPr>
            </w:pPr>
            <w:r w:rsidRPr="003E505E">
              <w:rPr>
                <w:sz w:val="20"/>
                <w:szCs w:val="20"/>
              </w:rPr>
              <w:t>8</w:t>
            </w:r>
          </w:p>
        </w:tc>
      </w:tr>
      <w:tr w:rsidR="00165CAC" w:rsidRPr="00793492" w:rsidTr="008C321A">
        <w:trPr>
          <w:cantSplit/>
          <w:trHeight w:val="446"/>
        </w:trPr>
        <w:tc>
          <w:tcPr>
            <w:tcW w:w="993" w:type="dxa"/>
          </w:tcPr>
          <w:p w:rsidR="00165CAC" w:rsidRPr="003E505E" w:rsidRDefault="00165CAC" w:rsidP="008C321A">
            <w:pPr>
              <w:jc w:val="center"/>
              <w:rPr>
                <w:sz w:val="20"/>
                <w:szCs w:val="20"/>
              </w:rPr>
            </w:pPr>
            <w:r w:rsidRPr="003E505E">
              <w:rPr>
                <w:sz w:val="20"/>
                <w:szCs w:val="20"/>
              </w:rPr>
              <w:t>2.6.</w:t>
            </w:r>
          </w:p>
        </w:tc>
        <w:tc>
          <w:tcPr>
            <w:tcW w:w="4536" w:type="dxa"/>
          </w:tcPr>
          <w:p w:rsidR="00165CAC" w:rsidRPr="003E505E" w:rsidRDefault="00165CAC" w:rsidP="008C32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E505E">
              <w:rPr>
                <w:rFonts w:ascii="Times New Roman" w:hAnsi="Times New Roman" w:cs="Times New Roman"/>
              </w:rPr>
              <w:t xml:space="preserve">Наличие возможности оказания психолого-педагогической, медицинской и социальной помощи </w:t>
            </w:r>
            <w:proofErr w:type="gramStart"/>
            <w:r w:rsidRPr="003E505E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3E50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98" w:type="dxa"/>
          </w:tcPr>
          <w:p w:rsidR="00165CAC" w:rsidRPr="003E505E" w:rsidRDefault="00165CAC" w:rsidP="008C321A">
            <w:pPr>
              <w:jc w:val="center"/>
              <w:rPr>
                <w:sz w:val="20"/>
                <w:szCs w:val="20"/>
              </w:rPr>
            </w:pPr>
            <w:r w:rsidRPr="003E505E">
              <w:rPr>
                <w:sz w:val="20"/>
                <w:szCs w:val="20"/>
              </w:rPr>
              <w:t>Баллы</w:t>
            </w:r>
          </w:p>
        </w:tc>
        <w:tc>
          <w:tcPr>
            <w:tcW w:w="1650" w:type="dxa"/>
          </w:tcPr>
          <w:p w:rsidR="00165CAC" w:rsidRPr="003E505E" w:rsidRDefault="00165CAC" w:rsidP="008C321A">
            <w:pPr>
              <w:jc w:val="center"/>
              <w:rPr>
                <w:sz w:val="20"/>
                <w:szCs w:val="20"/>
              </w:rPr>
            </w:pPr>
            <w:r w:rsidRPr="003E505E">
              <w:rPr>
                <w:sz w:val="20"/>
                <w:szCs w:val="20"/>
              </w:rPr>
              <w:t>от 0 до 10</w:t>
            </w:r>
          </w:p>
        </w:tc>
        <w:tc>
          <w:tcPr>
            <w:tcW w:w="1650" w:type="dxa"/>
          </w:tcPr>
          <w:p w:rsidR="00165CAC" w:rsidRPr="003E505E" w:rsidRDefault="00165CAC" w:rsidP="008C321A">
            <w:pPr>
              <w:jc w:val="center"/>
              <w:rPr>
                <w:sz w:val="20"/>
                <w:szCs w:val="20"/>
              </w:rPr>
            </w:pPr>
            <w:r w:rsidRPr="003E505E">
              <w:rPr>
                <w:sz w:val="20"/>
                <w:szCs w:val="20"/>
              </w:rPr>
              <w:t>3</w:t>
            </w:r>
          </w:p>
        </w:tc>
      </w:tr>
      <w:tr w:rsidR="00165CAC" w:rsidRPr="00793492" w:rsidTr="008C321A">
        <w:trPr>
          <w:cantSplit/>
          <w:trHeight w:val="446"/>
        </w:trPr>
        <w:tc>
          <w:tcPr>
            <w:tcW w:w="993" w:type="dxa"/>
          </w:tcPr>
          <w:p w:rsidR="00165CAC" w:rsidRPr="003E505E" w:rsidRDefault="00165CAC" w:rsidP="008C321A">
            <w:pPr>
              <w:jc w:val="center"/>
              <w:rPr>
                <w:sz w:val="20"/>
                <w:szCs w:val="20"/>
              </w:rPr>
            </w:pPr>
            <w:r w:rsidRPr="003E505E">
              <w:rPr>
                <w:sz w:val="20"/>
                <w:szCs w:val="20"/>
              </w:rPr>
              <w:t>2.7.</w:t>
            </w:r>
          </w:p>
        </w:tc>
        <w:tc>
          <w:tcPr>
            <w:tcW w:w="4536" w:type="dxa"/>
          </w:tcPr>
          <w:p w:rsidR="00165CAC" w:rsidRPr="003E505E" w:rsidRDefault="00165CAC" w:rsidP="008C32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E505E">
              <w:rPr>
                <w:rFonts w:ascii="Times New Roman" w:hAnsi="Times New Roman" w:cs="Times New Roman"/>
              </w:rPr>
              <w:t xml:space="preserve">Наличие условий организации обучения и воспитания обучающихся с ограниченными возможностями здоровья и инвалидов </w:t>
            </w:r>
          </w:p>
        </w:tc>
        <w:tc>
          <w:tcPr>
            <w:tcW w:w="1198" w:type="dxa"/>
          </w:tcPr>
          <w:p w:rsidR="00165CAC" w:rsidRPr="003E505E" w:rsidRDefault="00165CAC" w:rsidP="008C321A">
            <w:pPr>
              <w:jc w:val="center"/>
              <w:rPr>
                <w:sz w:val="20"/>
                <w:szCs w:val="20"/>
              </w:rPr>
            </w:pPr>
            <w:r w:rsidRPr="003E505E">
              <w:rPr>
                <w:sz w:val="20"/>
                <w:szCs w:val="20"/>
              </w:rPr>
              <w:t>Баллы</w:t>
            </w:r>
          </w:p>
        </w:tc>
        <w:tc>
          <w:tcPr>
            <w:tcW w:w="1650" w:type="dxa"/>
          </w:tcPr>
          <w:p w:rsidR="00165CAC" w:rsidRPr="003E505E" w:rsidRDefault="00165CAC" w:rsidP="008C321A">
            <w:pPr>
              <w:jc w:val="center"/>
              <w:rPr>
                <w:sz w:val="20"/>
                <w:szCs w:val="20"/>
              </w:rPr>
            </w:pPr>
            <w:r w:rsidRPr="003E505E">
              <w:rPr>
                <w:sz w:val="20"/>
                <w:szCs w:val="20"/>
              </w:rPr>
              <w:t>от 0 до 10</w:t>
            </w:r>
          </w:p>
        </w:tc>
        <w:tc>
          <w:tcPr>
            <w:tcW w:w="1650" w:type="dxa"/>
          </w:tcPr>
          <w:p w:rsidR="00165CAC" w:rsidRPr="003E505E" w:rsidRDefault="00165CAC" w:rsidP="008C321A">
            <w:pPr>
              <w:jc w:val="center"/>
              <w:rPr>
                <w:sz w:val="20"/>
                <w:szCs w:val="20"/>
              </w:rPr>
            </w:pPr>
            <w:r w:rsidRPr="003E505E">
              <w:rPr>
                <w:sz w:val="20"/>
                <w:szCs w:val="20"/>
              </w:rPr>
              <w:t>1</w:t>
            </w:r>
          </w:p>
        </w:tc>
      </w:tr>
      <w:tr w:rsidR="00165CAC" w:rsidRPr="00793492" w:rsidTr="008C321A">
        <w:trPr>
          <w:cantSplit/>
          <w:trHeight w:val="446"/>
        </w:trPr>
        <w:tc>
          <w:tcPr>
            <w:tcW w:w="6727" w:type="dxa"/>
            <w:gridSpan w:val="3"/>
          </w:tcPr>
          <w:p w:rsidR="00165CAC" w:rsidRPr="00793492" w:rsidRDefault="00165CAC" w:rsidP="008C321A">
            <w:pPr>
              <w:jc w:val="right"/>
              <w:rPr>
                <w:sz w:val="20"/>
                <w:szCs w:val="20"/>
              </w:rPr>
            </w:pPr>
            <w:r w:rsidRPr="00793492">
              <w:rPr>
                <w:b/>
                <w:sz w:val="20"/>
                <w:szCs w:val="20"/>
              </w:rPr>
              <w:t>Всего значение по критерию в баллах:</w:t>
            </w:r>
          </w:p>
        </w:tc>
        <w:tc>
          <w:tcPr>
            <w:tcW w:w="1650" w:type="dxa"/>
          </w:tcPr>
          <w:p w:rsidR="00165CAC" w:rsidRPr="00793492" w:rsidRDefault="00165CAC" w:rsidP="008C321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50" w:type="dxa"/>
          </w:tcPr>
          <w:p w:rsidR="00165CAC" w:rsidRPr="009F51B5" w:rsidRDefault="00165CAC" w:rsidP="008C32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</w:tr>
      <w:tr w:rsidR="00165CAC" w:rsidRPr="00793492" w:rsidTr="008C321A">
        <w:trPr>
          <w:cantSplit/>
          <w:trHeight w:val="205"/>
        </w:trPr>
        <w:tc>
          <w:tcPr>
            <w:tcW w:w="8377" w:type="dxa"/>
            <w:gridSpan w:val="4"/>
          </w:tcPr>
          <w:p w:rsidR="00165CAC" w:rsidRPr="00793492" w:rsidRDefault="00165CAC" w:rsidP="008C321A">
            <w:pPr>
              <w:jc w:val="center"/>
              <w:rPr>
                <w:sz w:val="20"/>
                <w:szCs w:val="20"/>
              </w:rPr>
            </w:pPr>
            <w:r w:rsidRPr="00793492">
              <w:rPr>
                <w:b/>
                <w:sz w:val="20"/>
                <w:szCs w:val="20"/>
              </w:rPr>
              <w:t>Критерий III. Доброжелательность, вежливость, компетентность работников организаций</w:t>
            </w:r>
          </w:p>
        </w:tc>
        <w:tc>
          <w:tcPr>
            <w:tcW w:w="1650" w:type="dxa"/>
          </w:tcPr>
          <w:p w:rsidR="00165CAC" w:rsidRPr="00793492" w:rsidRDefault="00165CAC" w:rsidP="008C321A">
            <w:pPr>
              <w:jc w:val="center"/>
              <w:rPr>
                <w:sz w:val="20"/>
                <w:szCs w:val="20"/>
              </w:rPr>
            </w:pPr>
          </w:p>
        </w:tc>
      </w:tr>
      <w:tr w:rsidR="00165CAC" w:rsidRPr="00793492" w:rsidTr="008C321A">
        <w:trPr>
          <w:cantSplit/>
          <w:trHeight w:val="446"/>
        </w:trPr>
        <w:tc>
          <w:tcPr>
            <w:tcW w:w="993" w:type="dxa"/>
          </w:tcPr>
          <w:p w:rsidR="00165CAC" w:rsidRPr="003E505E" w:rsidRDefault="00165CAC" w:rsidP="008C321A">
            <w:pPr>
              <w:jc w:val="center"/>
              <w:rPr>
                <w:bCs/>
                <w:sz w:val="20"/>
                <w:szCs w:val="20"/>
              </w:rPr>
            </w:pPr>
            <w:r w:rsidRPr="003E505E">
              <w:rPr>
                <w:bCs/>
                <w:sz w:val="20"/>
                <w:szCs w:val="20"/>
              </w:rPr>
              <w:t>3.1.</w:t>
            </w:r>
          </w:p>
        </w:tc>
        <w:tc>
          <w:tcPr>
            <w:tcW w:w="4536" w:type="dxa"/>
          </w:tcPr>
          <w:p w:rsidR="00165CAC" w:rsidRPr="003E505E" w:rsidRDefault="00165CAC" w:rsidP="008C321A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E505E">
              <w:rPr>
                <w:rFonts w:ascii="Times New Roman" w:hAnsi="Times New Roman" w:cs="Times New Roman"/>
                <w:bCs/>
              </w:rP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1198" w:type="dxa"/>
          </w:tcPr>
          <w:p w:rsidR="00165CAC" w:rsidRPr="003E505E" w:rsidRDefault="00165CAC" w:rsidP="008C321A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3E505E">
              <w:rPr>
                <w:rFonts w:ascii="Times New Roman" w:hAnsi="Times New Roman" w:cs="Times New Roman"/>
                <w:bCs/>
              </w:rPr>
              <w:t xml:space="preserve">% </w:t>
            </w:r>
          </w:p>
          <w:p w:rsidR="00165CAC" w:rsidRPr="003E505E" w:rsidRDefault="00165CAC" w:rsidP="008C321A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3E505E">
              <w:rPr>
                <w:rFonts w:ascii="Times New Roman" w:hAnsi="Times New Roman" w:cs="Times New Roman"/>
                <w:bCs/>
              </w:rPr>
              <w:t>от 0 до 100</w:t>
            </w:r>
          </w:p>
          <w:p w:rsidR="00165CAC" w:rsidRPr="003E505E" w:rsidRDefault="00165CAC" w:rsidP="008C321A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</w:p>
          <w:p w:rsidR="00165CAC" w:rsidRPr="003E505E" w:rsidRDefault="00165CAC" w:rsidP="008C321A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</w:p>
          <w:p w:rsidR="00165CAC" w:rsidRPr="003E505E" w:rsidRDefault="00165CAC" w:rsidP="008C321A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3E505E">
              <w:rPr>
                <w:rFonts w:ascii="Times New Roman" w:hAnsi="Times New Roman" w:cs="Times New Roman"/>
                <w:bCs/>
              </w:rPr>
              <w:t>88,68</w:t>
            </w:r>
          </w:p>
        </w:tc>
        <w:tc>
          <w:tcPr>
            <w:tcW w:w="1650" w:type="dxa"/>
          </w:tcPr>
          <w:p w:rsidR="00165CAC" w:rsidRPr="003E505E" w:rsidRDefault="00165CAC" w:rsidP="008C321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E505E">
              <w:rPr>
                <w:bCs/>
                <w:color w:val="000000"/>
                <w:sz w:val="20"/>
                <w:szCs w:val="20"/>
              </w:rPr>
              <w:t>от 0 до 10 баллов, среднее</w:t>
            </w:r>
          </w:p>
          <w:p w:rsidR="00165CAC" w:rsidRPr="003E505E" w:rsidRDefault="00165CAC" w:rsidP="008C321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E505E">
              <w:rPr>
                <w:bCs/>
                <w:color w:val="000000"/>
                <w:sz w:val="20"/>
                <w:szCs w:val="20"/>
              </w:rPr>
              <w:t>значение показателя</w:t>
            </w:r>
          </w:p>
          <w:p w:rsidR="00165CAC" w:rsidRPr="003E505E" w:rsidRDefault="00165CAC" w:rsidP="008C321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E505E">
              <w:rPr>
                <w:bCs/>
                <w:color w:val="000000"/>
                <w:sz w:val="20"/>
                <w:szCs w:val="20"/>
              </w:rPr>
              <w:t>(в %), деленное на 10</w:t>
            </w:r>
          </w:p>
        </w:tc>
        <w:tc>
          <w:tcPr>
            <w:tcW w:w="1650" w:type="dxa"/>
          </w:tcPr>
          <w:p w:rsidR="00165CAC" w:rsidRPr="003E505E" w:rsidRDefault="00165CAC" w:rsidP="008C321A">
            <w:pPr>
              <w:jc w:val="center"/>
              <w:rPr>
                <w:bCs/>
                <w:sz w:val="20"/>
                <w:szCs w:val="20"/>
              </w:rPr>
            </w:pPr>
            <w:r w:rsidRPr="003E505E">
              <w:rPr>
                <w:bCs/>
                <w:sz w:val="20"/>
                <w:szCs w:val="20"/>
              </w:rPr>
              <w:t>9</w:t>
            </w:r>
          </w:p>
        </w:tc>
      </w:tr>
      <w:tr w:rsidR="00165CAC" w:rsidRPr="00793492" w:rsidTr="008C321A">
        <w:trPr>
          <w:cantSplit/>
          <w:trHeight w:val="446"/>
        </w:trPr>
        <w:tc>
          <w:tcPr>
            <w:tcW w:w="993" w:type="dxa"/>
          </w:tcPr>
          <w:p w:rsidR="00165CAC" w:rsidRPr="003E505E" w:rsidRDefault="00165CAC" w:rsidP="008C321A">
            <w:pPr>
              <w:jc w:val="center"/>
              <w:rPr>
                <w:bCs/>
                <w:sz w:val="20"/>
                <w:szCs w:val="20"/>
              </w:rPr>
            </w:pPr>
            <w:r w:rsidRPr="003E505E">
              <w:rPr>
                <w:bCs/>
                <w:sz w:val="20"/>
                <w:szCs w:val="20"/>
              </w:rPr>
              <w:t>3.1.1.</w:t>
            </w:r>
          </w:p>
        </w:tc>
        <w:tc>
          <w:tcPr>
            <w:tcW w:w="4536" w:type="dxa"/>
          </w:tcPr>
          <w:p w:rsidR="00165CAC" w:rsidRPr="003E505E" w:rsidRDefault="00165CAC" w:rsidP="008C321A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E505E">
              <w:rPr>
                <w:rFonts w:ascii="Times New Roman" w:hAnsi="Times New Roman" w:cs="Times New Roman"/>
                <w:bCs/>
              </w:rPr>
              <w:t>Работники организации проявляют доброжелательность</w:t>
            </w:r>
          </w:p>
        </w:tc>
        <w:tc>
          <w:tcPr>
            <w:tcW w:w="1198" w:type="dxa"/>
          </w:tcPr>
          <w:p w:rsidR="00165CAC" w:rsidRPr="003E505E" w:rsidRDefault="00165CAC" w:rsidP="008C321A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3E505E">
              <w:rPr>
                <w:rFonts w:ascii="Times New Roman" w:hAnsi="Times New Roman" w:cs="Times New Roman"/>
                <w:bCs/>
              </w:rPr>
              <w:t>90,57</w:t>
            </w:r>
          </w:p>
        </w:tc>
        <w:tc>
          <w:tcPr>
            <w:tcW w:w="1650" w:type="dxa"/>
          </w:tcPr>
          <w:p w:rsidR="00165CAC" w:rsidRPr="003E505E" w:rsidRDefault="00165CAC" w:rsidP="008C321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50" w:type="dxa"/>
          </w:tcPr>
          <w:p w:rsidR="00165CAC" w:rsidRPr="003E505E" w:rsidRDefault="00165CAC" w:rsidP="008C321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65CAC" w:rsidRPr="00793492" w:rsidTr="008C321A">
        <w:trPr>
          <w:cantSplit/>
          <w:trHeight w:val="446"/>
        </w:trPr>
        <w:tc>
          <w:tcPr>
            <w:tcW w:w="993" w:type="dxa"/>
          </w:tcPr>
          <w:p w:rsidR="00165CAC" w:rsidRPr="003E505E" w:rsidRDefault="00165CAC" w:rsidP="008C321A">
            <w:pPr>
              <w:jc w:val="center"/>
              <w:rPr>
                <w:bCs/>
                <w:sz w:val="20"/>
                <w:szCs w:val="20"/>
              </w:rPr>
            </w:pPr>
            <w:r w:rsidRPr="003E505E">
              <w:rPr>
                <w:bCs/>
                <w:sz w:val="20"/>
                <w:szCs w:val="20"/>
              </w:rPr>
              <w:t>3.1.2.</w:t>
            </w:r>
          </w:p>
        </w:tc>
        <w:tc>
          <w:tcPr>
            <w:tcW w:w="4536" w:type="dxa"/>
          </w:tcPr>
          <w:p w:rsidR="00165CAC" w:rsidRPr="003E505E" w:rsidRDefault="00165CAC" w:rsidP="008C321A">
            <w:pPr>
              <w:rPr>
                <w:bCs/>
                <w:sz w:val="20"/>
                <w:szCs w:val="20"/>
              </w:rPr>
            </w:pPr>
            <w:r w:rsidRPr="003E505E">
              <w:rPr>
                <w:bCs/>
                <w:sz w:val="20"/>
                <w:szCs w:val="20"/>
              </w:rPr>
              <w:t>Работники организации проявляют вежливость</w:t>
            </w:r>
          </w:p>
        </w:tc>
        <w:tc>
          <w:tcPr>
            <w:tcW w:w="1198" w:type="dxa"/>
          </w:tcPr>
          <w:p w:rsidR="00165CAC" w:rsidRPr="003E505E" w:rsidRDefault="00165CAC" w:rsidP="008C321A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3E505E">
              <w:rPr>
                <w:rFonts w:ascii="Times New Roman" w:hAnsi="Times New Roman" w:cs="Times New Roman"/>
                <w:bCs/>
              </w:rPr>
              <w:t>86,79</w:t>
            </w:r>
          </w:p>
        </w:tc>
        <w:tc>
          <w:tcPr>
            <w:tcW w:w="1650" w:type="dxa"/>
          </w:tcPr>
          <w:p w:rsidR="00165CAC" w:rsidRPr="003E505E" w:rsidRDefault="00165CAC" w:rsidP="008C321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50" w:type="dxa"/>
          </w:tcPr>
          <w:p w:rsidR="00165CAC" w:rsidRPr="003E505E" w:rsidRDefault="00165CAC" w:rsidP="008C321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65CAC" w:rsidRPr="00793492" w:rsidTr="008C321A">
        <w:trPr>
          <w:cantSplit/>
          <w:trHeight w:val="446"/>
        </w:trPr>
        <w:tc>
          <w:tcPr>
            <w:tcW w:w="993" w:type="dxa"/>
          </w:tcPr>
          <w:p w:rsidR="00165CAC" w:rsidRPr="003E505E" w:rsidRDefault="00165CAC" w:rsidP="008C321A">
            <w:pPr>
              <w:jc w:val="center"/>
              <w:rPr>
                <w:bCs/>
                <w:sz w:val="20"/>
                <w:szCs w:val="20"/>
              </w:rPr>
            </w:pPr>
            <w:r w:rsidRPr="003E505E">
              <w:rPr>
                <w:bCs/>
                <w:sz w:val="20"/>
                <w:szCs w:val="20"/>
              </w:rPr>
              <w:t>3.2.</w:t>
            </w:r>
          </w:p>
        </w:tc>
        <w:tc>
          <w:tcPr>
            <w:tcW w:w="4536" w:type="dxa"/>
          </w:tcPr>
          <w:p w:rsidR="00165CAC" w:rsidRPr="003E505E" w:rsidRDefault="00165CAC" w:rsidP="008C321A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E505E">
              <w:rPr>
                <w:rFonts w:ascii="Times New Roman" w:hAnsi="Times New Roman" w:cs="Times New Roman"/>
                <w:bCs/>
              </w:rPr>
      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1198" w:type="dxa"/>
          </w:tcPr>
          <w:p w:rsidR="00165CAC" w:rsidRPr="003E505E" w:rsidRDefault="00165CAC" w:rsidP="008C321A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3E505E">
              <w:rPr>
                <w:rFonts w:ascii="Times New Roman" w:hAnsi="Times New Roman" w:cs="Times New Roman"/>
                <w:bCs/>
              </w:rPr>
              <w:t>%</w:t>
            </w:r>
          </w:p>
          <w:p w:rsidR="00165CAC" w:rsidRPr="003E505E" w:rsidRDefault="00165CAC" w:rsidP="008C321A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3E505E">
              <w:rPr>
                <w:rFonts w:ascii="Times New Roman" w:hAnsi="Times New Roman" w:cs="Times New Roman"/>
                <w:bCs/>
              </w:rPr>
              <w:t xml:space="preserve"> от 0 до 100</w:t>
            </w:r>
          </w:p>
        </w:tc>
        <w:tc>
          <w:tcPr>
            <w:tcW w:w="1650" w:type="dxa"/>
          </w:tcPr>
          <w:p w:rsidR="00165CAC" w:rsidRPr="003E505E" w:rsidRDefault="00165CAC" w:rsidP="008C321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E505E">
              <w:rPr>
                <w:bCs/>
                <w:color w:val="000000"/>
                <w:sz w:val="20"/>
                <w:szCs w:val="20"/>
              </w:rPr>
              <w:t>от 0 до 10 баллов</w:t>
            </w:r>
          </w:p>
          <w:p w:rsidR="00165CAC" w:rsidRPr="003E505E" w:rsidRDefault="00165CAC" w:rsidP="008C321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E505E">
              <w:rPr>
                <w:bCs/>
                <w:color w:val="000000"/>
                <w:sz w:val="20"/>
                <w:szCs w:val="20"/>
              </w:rPr>
              <w:t>значение показателя</w:t>
            </w:r>
          </w:p>
          <w:p w:rsidR="00165CAC" w:rsidRPr="003E505E" w:rsidRDefault="00165CAC" w:rsidP="008C321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E505E">
              <w:rPr>
                <w:bCs/>
                <w:color w:val="000000"/>
                <w:sz w:val="20"/>
                <w:szCs w:val="20"/>
              </w:rPr>
              <w:t>(в %), деленное на 10</w:t>
            </w:r>
          </w:p>
        </w:tc>
        <w:tc>
          <w:tcPr>
            <w:tcW w:w="1650" w:type="dxa"/>
          </w:tcPr>
          <w:p w:rsidR="00165CAC" w:rsidRPr="003E505E" w:rsidRDefault="00165CAC" w:rsidP="008C321A">
            <w:pPr>
              <w:jc w:val="center"/>
              <w:rPr>
                <w:bCs/>
                <w:sz w:val="20"/>
                <w:szCs w:val="20"/>
              </w:rPr>
            </w:pPr>
            <w:r w:rsidRPr="003E505E">
              <w:rPr>
                <w:bCs/>
                <w:sz w:val="20"/>
                <w:szCs w:val="20"/>
              </w:rPr>
              <w:t>8</w:t>
            </w:r>
          </w:p>
        </w:tc>
      </w:tr>
      <w:tr w:rsidR="00165CAC" w:rsidRPr="00793492" w:rsidTr="008C321A">
        <w:trPr>
          <w:cantSplit/>
          <w:trHeight w:val="446"/>
        </w:trPr>
        <w:tc>
          <w:tcPr>
            <w:tcW w:w="993" w:type="dxa"/>
          </w:tcPr>
          <w:p w:rsidR="00165CAC" w:rsidRPr="003E505E" w:rsidRDefault="00165CAC" w:rsidP="008C321A">
            <w:pPr>
              <w:jc w:val="center"/>
              <w:rPr>
                <w:bCs/>
                <w:sz w:val="20"/>
                <w:szCs w:val="20"/>
              </w:rPr>
            </w:pPr>
            <w:r w:rsidRPr="003E505E">
              <w:rPr>
                <w:bCs/>
                <w:sz w:val="20"/>
                <w:szCs w:val="20"/>
              </w:rPr>
              <w:t>3.2.1.</w:t>
            </w:r>
          </w:p>
        </w:tc>
        <w:tc>
          <w:tcPr>
            <w:tcW w:w="4536" w:type="dxa"/>
          </w:tcPr>
          <w:p w:rsidR="00165CAC" w:rsidRPr="003E505E" w:rsidRDefault="00165CAC" w:rsidP="008C321A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E505E">
              <w:rPr>
                <w:rFonts w:ascii="Times New Roman" w:hAnsi="Times New Roman" w:cs="Times New Roman"/>
                <w:bCs/>
              </w:rPr>
              <w:t>Работники организации проявляют компетентность</w:t>
            </w:r>
          </w:p>
        </w:tc>
        <w:tc>
          <w:tcPr>
            <w:tcW w:w="1198" w:type="dxa"/>
          </w:tcPr>
          <w:p w:rsidR="00165CAC" w:rsidRPr="003E505E" w:rsidRDefault="00165CAC" w:rsidP="008C321A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3E505E">
              <w:rPr>
                <w:rFonts w:ascii="Times New Roman" w:hAnsi="Times New Roman" w:cs="Times New Roman"/>
                <w:bCs/>
              </w:rPr>
              <w:t>83,02</w:t>
            </w:r>
          </w:p>
        </w:tc>
        <w:tc>
          <w:tcPr>
            <w:tcW w:w="1650" w:type="dxa"/>
          </w:tcPr>
          <w:p w:rsidR="00165CAC" w:rsidRPr="003E505E" w:rsidRDefault="00165CAC" w:rsidP="008C321A">
            <w:pPr>
              <w:tabs>
                <w:tab w:val="left" w:pos="450"/>
                <w:tab w:val="center" w:pos="717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ab/>
            </w:r>
          </w:p>
        </w:tc>
        <w:tc>
          <w:tcPr>
            <w:tcW w:w="1650" w:type="dxa"/>
          </w:tcPr>
          <w:p w:rsidR="00165CAC" w:rsidRPr="003E505E" w:rsidRDefault="00165CAC" w:rsidP="008C321A">
            <w:pPr>
              <w:jc w:val="center"/>
              <w:rPr>
                <w:bCs/>
                <w:sz w:val="20"/>
                <w:szCs w:val="20"/>
              </w:rPr>
            </w:pPr>
            <w:r w:rsidRPr="003E505E">
              <w:rPr>
                <w:bCs/>
                <w:sz w:val="20"/>
                <w:szCs w:val="20"/>
              </w:rPr>
              <w:t>8</w:t>
            </w:r>
          </w:p>
        </w:tc>
      </w:tr>
      <w:tr w:rsidR="00165CAC" w:rsidRPr="00793492" w:rsidTr="008C321A">
        <w:trPr>
          <w:cantSplit/>
          <w:trHeight w:val="446"/>
        </w:trPr>
        <w:tc>
          <w:tcPr>
            <w:tcW w:w="8377" w:type="dxa"/>
            <w:gridSpan w:val="4"/>
          </w:tcPr>
          <w:p w:rsidR="00165CAC" w:rsidRPr="00793492" w:rsidRDefault="00165CAC" w:rsidP="008C321A">
            <w:pPr>
              <w:jc w:val="right"/>
              <w:rPr>
                <w:b/>
                <w:sz w:val="20"/>
                <w:szCs w:val="20"/>
              </w:rPr>
            </w:pPr>
            <w:r w:rsidRPr="00793492">
              <w:rPr>
                <w:b/>
                <w:sz w:val="20"/>
                <w:szCs w:val="20"/>
              </w:rPr>
              <w:t>Всего  значение по критерию в баллах</w:t>
            </w:r>
          </w:p>
          <w:p w:rsidR="00165CAC" w:rsidRPr="00793492" w:rsidRDefault="00165CAC" w:rsidP="008C321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50" w:type="dxa"/>
          </w:tcPr>
          <w:p w:rsidR="00165CAC" w:rsidRPr="004550E5" w:rsidRDefault="00165CAC" w:rsidP="008C321A">
            <w:pPr>
              <w:jc w:val="center"/>
              <w:rPr>
                <w:b/>
                <w:sz w:val="20"/>
                <w:szCs w:val="20"/>
              </w:rPr>
            </w:pPr>
            <w:r w:rsidRPr="004550E5">
              <w:rPr>
                <w:b/>
                <w:sz w:val="20"/>
                <w:szCs w:val="20"/>
              </w:rPr>
              <w:t>17</w:t>
            </w:r>
          </w:p>
        </w:tc>
      </w:tr>
      <w:tr w:rsidR="00165CAC" w:rsidRPr="00793492" w:rsidTr="008C321A">
        <w:trPr>
          <w:cantSplit/>
          <w:trHeight w:val="446"/>
        </w:trPr>
        <w:tc>
          <w:tcPr>
            <w:tcW w:w="8377" w:type="dxa"/>
            <w:gridSpan w:val="4"/>
          </w:tcPr>
          <w:p w:rsidR="00165CAC" w:rsidRPr="00793492" w:rsidRDefault="00165CAC" w:rsidP="008C321A">
            <w:pPr>
              <w:jc w:val="center"/>
              <w:rPr>
                <w:sz w:val="20"/>
                <w:szCs w:val="20"/>
              </w:rPr>
            </w:pPr>
            <w:r w:rsidRPr="00793492">
              <w:rPr>
                <w:b/>
                <w:sz w:val="20"/>
                <w:szCs w:val="20"/>
              </w:rPr>
              <w:t xml:space="preserve">Критерий </w:t>
            </w:r>
            <w:r w:rsidRPr="00793492">
              <w:rPr>
                <w:b/>
                <w:sz w:val="20"/>
                <w:szCs w:val="20"/>
                <w:lang w:val="en-US"/>
              </w:rPr>
              <w:t>IV</w:t>
            </w:r>
            <w:r w:rsidRPr="00793492">
              <w:rPr>
                <w:b/>
                <w:sz w:val="20"/>
                <w:szCs w:val="20"/>
              </w:rPr>
              <w:t>. Удовлетворенность качеством образовательной деятельности организации</w:t>
            </w:r>
          </w:p>
        </w:tc>
        <w:tc>
          <w:tcPr>
            <w:tcW w:w="1650" w:type="dxa"/>
          </w:tcPr>
          <w:p w:rsidR="00165CAC" w:rsidRPr="00793492" w:rsidRDefault="00165CAC" w:rsidP="008C321A">
            <w:pPr>
              <w:jc w:val="center"/>
              <w:rPr>
                <w:sz w:val="20"/>
                <w:szCs w:val="20"/>
              </w:rPr>
            </w:pPr>
          </w:p>
        </w:tc>
      </w:tr>
      <w:tr w:rsidR="00165CAC" w:rsidRPr="00793492" w:rsidTr="008C321A">
        <w:trPr>
          <w:cantSplit/>
          <w:trHeight w:val="446"/>
        </w:trPr>
        <w:tc>
          <w:tcPr>
            <w:tcW w:w="993" w:type="dxa"/>
          </w:tcPr>
          <w:p w:rsidR="00165CAC" w:rsidRPr="00793492" w:rsidRDefault="00165CAC" w:rsidP="008C3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165CAC" w:rsidRPr="00793492" w:rsidRDefault="00165CAC" w:rsidP="008C32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93492">
              <w:rPr>
                <w:rFonts w:ascii="Times New Roman" w:hAnsi="Times New Roman" w:cs="Times New Roman"/>
              </w:rPr>
              <w:t xml:space="preserve">Доля получателей образовательных услуг, удовлетворенных материально-техническим обеспечением организации, </w:t>
            </w:r>
            <w:r>
              <w:rPr>
                <w:rFonts w:ascii="Times New Roman" w:hAnsi="Times New Roman" w:cs="Times New Roman"/>
              </w:rPr>
              <w:t xml:space="preserve">качеством предоставляемых услуг и готовых рекомендовать организацию родственникам и знакомым, </w:t>
            </w:r>
            <w:r w:rsidRPr="00793492">
              <w:rPr>
                <w:rFonts w:ascii="Times New Roman" w:hAnsi="Times New Roman" w:cs="Times New Roman"/>
              </w:rPr>
              <w:t>от общего числа опрошенных получателей образовательных услуг</w:t>
            </w:r>
          </w:p>
        </w:tc>
        <w:tc>
          <w:tcPr>
            <w:tcW w:w="1198" w:type="dxa"/>
          </w:tcPr>
          <w:p w:rsidR="00165CAC" w:rsidRPr="00793492" w:rsidRDefault="00165CAC" w:rsidP="008C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3492">
              <w:rPr>
                <w:rFonts w:ascii="Times New Roman" w:hAnsi="Times New Roman" w:cs="Times New Roman"/>
              </w:rPr>
              <w:t xml:space="preserve">% </w:t>
            </w:r>
          </w:p>
          <w:p w:rsidR="00165CAC" w:rsidRDefault="00165CAC" w:rsidP="008C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3492">
              <w:rPr>
                <w:rFonts w:ascii="Times New Roman" w:hAnsi="Times New Roman" w:cs="Times New Roman"/>
              </w:rPr>
              <w:t>от 0 до 100</w:t>
            </w:r>
          </w:p>
          <w:p w:rsidR="00165CAC" w:rsidRDefault="00165CAC" w:rsidP="008C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65CAC" w:rsidRDefault="00165CAC" w:rsidP="008C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65CAC" w:rsidRPr="00793492" w:rsidRDefault="00165CAC" w:rsidP="008C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</w:tcPr>
          <w:p w:rsidR="00165CAC" w:rsidRPr="00793492" w:rsidRDefault="00165CAC" w:rsidP="008C321A">
            <w:pPr>
              <w:jc w:val="center"/>
              <w:rPr>
                <w:color w:val="000000"/>
                <w:sz w:val="20"/>
                <w:szCs w:val="20"/>
              </w:rPr>
            </w:pPr>
            <w:r w:rsidRPr="00793492">
              <w:rPr>
                <w:color w:val="000000"/>
                <w:sz w:val="20"/>
                <w:szCs w:val="20"/>
              </w:rPr>
              <w:t>от 0 до 10 баллов</w:t>
            </w:r>
            <w:r>
              <w:rPr>
                <w:color w:val="000000"/>
                <w:sz w:val="20"/>
                <w:szCs w:val="20"/>
              </w:rPr>
              <w:t>, среднее</w:t>
            </w:r>
          </w:p>
          <w:p w:rsidR="00165CAC" w:rsidRPr="00793492" w:rsidRDefault="00165CAC" w:rsidP="008C321A">
            <w:pPr>
              <w:jc w:val="center"/>
              <w:rPr>
                <w:color w:val="000000"/>
                <w:sz w:val="20"/>
                <w:szCs w:val="20"/>
              </w:rPr>
            </w:pPr>
            <w:r w:rsidRPr="00793492">
              <w:rPr>
                <w:color w:val="000000"/>
                <w:sz w:val="20"/>
                <w:szCs w:val="20"/>
              </w:rPr>
              <w:t>значение показателя</w:t>
            </w:r>
          </w:p>
          <w:p w:rsidR="00165CAC" w:rsidRPr="00793492" w:rsidRDefault="00165CAC" w:rsidP="008C321A">
            <w:pPr>
              <w:jc w:val="center"/>
              <w:rPr>
                <w:color w:val="000000"/>
                <w:sz w:val="20"/>
                <w:szCs w:val="20"/>
              </w:rPr>
            </w:pPr>
            <w:r w:rsidRPr="00793492">
              <w:rPr>
                <w:color w:val="000000"/>
                <w:sz w:val="20"/>
                <w:szCs w:val="20"/>
              </w:rPr>
              <w:t>(в %), деленное на 10</w:t>
            </w:r>
          </w:p>
        </w:tc>
        <w:tc>
          <w:tcPr>
            <w:tcW w:w="1650" w:type="dxa"/>
          </w:tcPr>
          <w:p w:rsidR="00165CAC" w:rsidRPr="00BC021A" w:rsidRDefault="00165CAC" w:rsidP="008C321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65CAC" w:rsidRPr="00793492" w:rsidTr="008C321A">
        <w:trPr>
          <w:cantSplit/>
          <w:trHeight w:val="446"/>
        </w:trPr>
        <w:tc>
          <w:tcPr>
            <w:tcW w:w="993" w:type="dxa"/>
          </w:tcPr>
          <w:p w:rsidR="00165CAC" w:rsidRPr="00793492" w:rsidRDefault="00165CAC" w:rsidP="008C3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</w:t>
            </w:r>
          </w:p>
        </w:tc>
        <w:tc>
          <w:tcPr>
            <w:tcW w:w="4536" w:type="dxa"/>
          </w:tcPr>
          <w:p w:rsidR="00165CAC" w:rsidRPr="00E83F11" w:rsidRDefault="00165CAC" w:rsidP="008C321A">
            <w:pPr>
              <w:rPr>
                <w:sz w:val="20"/>
                <w:szCs w:val="20"/>
              </w:rPr>
            </w:pPr>
            <w:r w:rsidRPr="00E83F11">
              <w:rPr>
                <w:sz w:val="20"/>
                <w:szCs w:val="20"/>
              </w:rPr>
              <w:t xml:space="preserve">Удовлетворены материально-техническим обеспечением организации </w:t>
            </w:r>
          </w:p>
        </w:tc>
        <w:tc>
          <w:tcPr>
            <w:tcW w:w="1198" w:type="dxa"/>
          </w:tcPr>
          <w:p w:rsidR="00165CAC" w:rsidRPr="00BC021A" w:rsidRDefault="00165CAC" w:rsidP="008C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C021A">
              <w:rPr>
                <w:rFonts w:ascii="Times New Roman" w:hAnsi="Times New Roman" w:cs="Times New Roman"/>
              </w:rPr>
              <w:t>49,06</w:t>
            </w:r>
          </w:p>
        </w:tc>
        <w:tc>
          <w:tcPr>
            <w:tcW w:w="1650" w:type="dxa"/>
          </w:tcPr>
          <w:p w:rsidR="00165CAC" w:rsidRPr="00BC021A" w:rsidRDefault="00165CAC" w:rsidP="008C32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</w:tcPr>
          <w:p w:rsidR="00165CAC" w:rsidRPr="00E83F11" w:rsidRDefault="00165CAC" w:rsidP="008C321A">
            <w:pPr>
              <w:jc w:val="center"/>
              <w:rPr>
                <w:bCs/>
                <w:sz w:val="20"/>
                <w:szCs w:val="20"/>
              </w:rPr>
            </w:pPr>
            <w:r w:rsidRPr="00E83F11">
              <w:rPr>
                <w:bCs/>
                <w:sz w:val="20"/>
                <w:szCs w:val="20"/>
              </w:rPr>
              <w:t>5</w:t>
            </w:r>
          </w:p>
        </w:tc>
      </w:tr>
      <w:tr w:rsidR="00165CAC" w:rsidRPr="00793492" w:rsidTr="008C321A">
        <w:trPr>
          <w:cantSplit/>
          <w:trHeight w:val="446"/>
        </w:trPr>
        <w:tc>
          <w:tcPr>
            <w:tcW w:w="993" w:type="dxa"/>
          </w:tcPr>
          <w:p w:rsidR="00165CAC" w:rsidRPr="00793492" w:rsidRDefault="00165CAC" w:rsidP="008C321A">
            <w:pPr>
              <w:jc w:val="center"/>
              <w:rPr>
                <w:sz w:val="20"/>
                <w:szCs w:val="20"/>
              </w:rPr>
            </w:pPr>
            <w:r w:rsidRPr="00793492">
              <w:rPr>
                <w:sz w:val="20"/>
                <w:szCs w:val="20"/>
              </w:rPr>
              <w:t>4.2.</w:t>
            </w:r>
          </w:p>
        </w:tc>
        <w:tc>
          <w:tcPr>
            <w:tcW w:w="4536" w:type="dxa"/>
          </w:tcPr>
          <w:p w:rsidR="00165CAC" w:rsidRPr="00793492" w:rsidRDefault="00165CAC" w:rsidP="008C32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Удовлетворены</w:t>
            </w:r>
            <w:proofErr w:type="gramEnd"/>
            <w:r w:rsidRPr="00793492">
              <w:rPr>
                <w:rFonts w:ascii="Times New Roman" w:hAnsi="Times New Roman" w:cs="Times New Roman"/>
              </w:rPr>
              <w:t xml:space="preserve"> качеством предос</w:t>
            </w:r>
            <w:r>
              <w:rPr>
                <w:rFonts w:ascii="Times New Roman" w:hAnsi="Times New Roman" w:cs="Times New Roman"/>
              </w:rPr>
              <w:t>тавляемых образовательных услуг</w:t>
            </w:r>
            <w:r w:rsidRPr="007934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98" w:type="dxa"/>
          </w:tcPr>
          <w:p w:rsidR="00165CAC" w:rsidRPr="00BC021A" w:rsidRDefault="00165CAC" w:rsidP="008C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C021A">
              <w:rPr>
                <w:rFonts w:ascii="Times New Roman" w:hAnsi="Times New Roman" w:cs="Times New Roman"/>
              </w:rPr>
              <w:t>90,57</w:t>
            </w:r>
          </w:p>
        </w:tc>
        <w:tc>
          <w:tcPr>
            <w:tcW w:w="1650" w:type="dxa"/>
          </w:tcPr>
          <w:p w:rsidR="00165CAC" w:rsidRPr="00BC021A" w:rsidRDefault="00165CAC" w:rsidP="008C32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0" w:type="dxa"/>
          </w:tcPr>
          <w:p w:rsidR="00165CAC" w:rsidRPr="00E83F11" w:rsidRDefault="00165CAC" w:rsidP="008C321A">
            <w:pPr>
              <w:jc w:val="center"/>
              <w:rPr>
                <w:bCs/>
                <w:sz w:val="20"/>
                <w:szCs w:val="20"/>
              </w:rPr>
            </w:pPr>
            <w:r w:rsidRPr="00E83F11">
              <w:rPr>
                <w:bCs/>
                <w:sz w:val="20"/>
                <w:szCs w:val="20"/>
              </w:rPr>
              <w:t>9</w:t>
            </w:r>
          </w:p>
        </w:tc>
      </w:tr>
      <w:tr w:rsidR="00165CAC" w:rsidRPr="00793492" w:rsidTr="008C321A">
        <w:trPr>
          <w:cantSplit/>
          <w:trHeight w:val="446"/>
        </w:trPr>
        <w:tc>
          <w:tcPr>
            <w:tcW w:w="993" w:type="dxa"/>
          </w:tcPr>
          <w:p w:rsidR="00165CAC" w:rsidRPr="00FF1A1B" w:rsidRDefault="00165CAC" w:rsidP="008C321A">
            <w:pPr>
              <w:jc w:val="center"/>
              <w:rPr>
                <w:bCs/>
                <w:iCs/>
                <w:sz w:val="20"/>
                <w:szCs w:val="20"/>
              </w:rPr>
            </w:pPr>
            <w:r w:rsidRPr="00FF1A1B">
              <w:rPr>
                <w:bCs/>
                <w:iCs/>
                <w:sz w:val="20"/>
                <w:szCs w:val="20"/>
              </w:rPr>
              <w:t>4.3.</w:t>
            </w:r>
          </w:p>
        </w:tc>
        <w:tc>
          <w:tcPr>
            <w:tcW w:w="4536" w:type="dxa"/>
          </w:tcPr>
          <w:p w:rsidR="00165CAC" w:rsidRPr="00FF1A1B" w:rsidRDefault="00165CAC" w:rsidP="008C321A">
            <w:pPr>
              <w:pStyle w:val="ConsPlusNormal"/>
              <w:jc w:val="both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Г</w:t>
            </w:r>
            <w:r w:rsidRPr="00FF1A1B">
              <w:rPr>
                <w:rFonts w:ascii="Times New Roman" w:hAnsi="Times New Roman" w:cs="Times New Roman"/>
                <w:bCs/>
                <w:iCs/>
              </w:rPr>
              <w:t>отовы</w:t>
            </w:r>
            <w:proofErr w:type="gramEnd"/>
            <w:r w:rsidRPr="00FF1A1B">
              <w:rPr>
                <w:rFonts w:ascii="Times New Roman" w:hAnsi="Times New Roman" w:cs="Times New Roman"/>
                <w:bCs/>
                <w:iCs/>
              </w:rPr>
              <w:t xml:space="preserve"> рекомендовать организацию родственникам и знакомым, </w:t>
            </w:r>
          </w:p>
        </w:tc>
        <w:tc>
          <w:tcPr>
            <w:tcW w:w="1198" w:type="dxa"/>
          </w:tcPr>
          <w:p w:rsidR="00165CAC" w:rsidRPr="00BC021A" w:rsidRDefault="00165CAC" w:rsidP="008C32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C021A">
              <w:rPr>
                <w:rFonts w:ascii="Times New Roman" w:hAnsi="Times New Roman" w:cs="Times New Roman"/>
              </w:rPr>
              <w:t>75,47</w:t>
            </w:r>
          </w:p>
        </w:tc>
        <w:tc>
          <w:tcPr>
            <w:tcW w:w="1650" w:type="dxa"/>
          </w:tcPr>
          <w:p w:rsidR="00165CAC" w:rsidRPr="00BC021A" w:rsidRDefault="00165CAC" w:rsidP="008C32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0" w:type="dxa"/>
          </w:tcPr>
          <w:p w:rsidR="00165CAC" w:rsidRPr="00E83F11" w:rsidRDefault="00165CAC" w:rsidP="008C321A">
            <w:pPr>
              <w:jc w:val="center"/>
              <w:rPr>
                <w:bCs/>
                <w:sz w:val="20"/>
                <w:szCs w:val="20"/>
              </w:rPr>
            </w:pPr>
            <w:r w:rsidRPr="00E83F11">
              <w:rPr>
                <w:bCs/>
                <w:sz w:val="20"/>
                <w:szCs w:val="20"/>
              </w:rPr>
              <w:t>8</w:t>
            </w:r>
          </w:p>
        </w:tc>
      </w:tr>
      <w:tr w:rsidR="00165CAC" w:rsidRPr="00793492" w:rsidTr="008C321A">
        <w:trPr>
          <w:cantSplit/>
          <w:trHeight w:val="446"/>
        </w:trPr>
        <w:tc>
          <w:tcPr>
            <w:tcW w:w="8377" w:type="dxa"/>
            <w:gridSpan w:val="4"/>
          </w:tcPr>
          <w:p w:rsidR="00165CAC" w:rsidRPr="00793492" w:rsidRDefault="00165CAC" w:rsidP="008C321A">
            <w:pPr>
              <w:jc w:val="right"/>
              <w:rPr>
                <w:color w:val="000000"/>
                <w:sz w:val="20"/>
                <w:szCs w:val="20"/>
              </w:rPr>
            </w:pPr>
            <w:r w:rsidRPr="00793492">
              <w:rPr>
                <w:b/>
                <w:sz w:val="20"/>
                <w:szCs w:val="20"/>
              </w:rPr>
              <w:t>Всего  значение по критерию в баллах</w:t>
            </w:r>
          </w:p>
        </w:tc>
        <w:tc>
          <w:tcPr>
            <w:tcW w:w="1650" w:type="dxa"/>
          </w:tcPr>
          <w:p w:rsidR="00165CAC" w:rsidRPr="00BC021A" w:rsidRDefault="00165CAC" w:rsidP="008C321A">
            <w:pPr>
              <w:jc w:val="center"/>
              <w:rPr>
                <w:b/>
                <w:sz w:val="20"/>
                <w:szCs w:val="20"/>
              </w:rPr>
            </w:pPr>
            <w:r w:rsidRPr="00BC021A">
              <w:rPr>
                <w:b/>
                <w:sz w:val="20"/>
                <w:szCs w:val="20"/>
              </w:rPr>
              <w:t>22</w:t>
            </w:r>
          </w:p>
        </w:tc>
      </w:tr>
      <w:tr w:rsidR="00165CAC" w:rsidRPr="00793492" w:rsidTr="008C321A">
        <w:trPr>
          <w:cantSplit/>
          <w:trHeight w:val="446"/>
        </w:trPr>
        <w:tc>
          <w:tcPr>
            <w:tcW w:w="8377" w:type="dxa"/>
            <w:gridSpan w:val="4"/>
          </w:tcPr>
          <w:p w:rsidR="00165CAC" w:rsidRPr="00793492" w:rsidRDefault="00165CAC" w:rsidP="008C321A">
            <w:pPr>
              <w:jc w:val="right"/>
              <w:rPr>
                <w:color w:val="000000"/>
                <w:sz w:val="20"/>
                <w:szCs w:val="20"/>
              </w:rPr>
            </w:pPr>
            <w:r w:rsidRPr="00793492">
              <w:rPr>
                <w:b/>
                <w:sz w:val="20"/>
                <w:szCs w:val="20"/>
              </w:rPr>
              <w:t>Общее значение в баллах</w:t>
            </w:r>
          </w:p>
        </w:tc>
        <w:tc>
          <w:tcPr>
            <w:tcW w:w="1650" w:type="dxa"/>
          </w:tcPr>
          <w:p w:rsidR="00165CAC" w:rsidRPr="00BC021A" w:rsidRDefault="00165CAC" w:rsidP="008C321A">
            <w:pPr>
              <w:jc w:val="center"/>
              <w:rPr>
                <w:b/>
                <w:sz w:val="20"/>
                <w:szCs w:val="20"/>
              </w:rPr>
            </w:pPr>
            <w:r w:rsidRPr="00BC021A">
              <w:rPr>
                <w:b/>
                <w:sz w:val="20"/>
                <w:szCs w:val="20"/>
              </w:rPr>
              <w:t>92</w:t>
            </w:r>
          </w:p>
        </w:tc>
      </w:tr>
    </w:tbl>
    <w:p w:rsidR="00165CAC" w:rsidRPr="00793492" w:rsidRDefault="00165CAC" w:rsidP="00165CAC">
      <w:pPr>
        <w:jc w:val="both"/>
        <w:rPr>
          <w:b/>
          <w:sz w:val="20"/>
          <w:szCs w:val="20"/>
        </w:rPr>
      </w:pPr>
    </w:p>
    <w:p w:rsidR="00FE3C8D" w:rsidRPr="00165CAC" w:rsidRDefault="00FE3C8D" w:rsidP="00165CAC">
      <w:pPr>
        <w:jc w:val="both"/>
        <w:rPr>
          <w:bCs/>
          <w:sz w:val="28"/>
          <w:szCs w:val="28"/>
        </w:rPr>
      </w:pPr>
    </w:p>
    <w:sectPr w:rsidR="00FE3C8D" w:rsidRPr="00165CAC" w:rsidSect="00FE3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C32ED"/>
    <w:multiLevelType w:val="hybridMultilevel"/>
    <w:tmpl w:val="476A0E5A"/>
    <w:lvl w:ilvl="0" w:tplc="28C0AFC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6519452D"/>
    <w:multiLevelType w:val="hybridMultilevel"/>
    <w:tmpl w:val="BF8AA516"/>
    <w:lvl w:ilvl="0" w:tplc="12548D86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67657"/>
    <w:rsid w:val="001405D9"/>
    <w:rsid w:val="00165CAC"/>
    <w:rsid w:val="001F50D0"/>
    <w:rsid w:val="00BA1063"/>
    <w:rsid w:val="00E67657"/>
    <w:rsid w:val="00FE3C8D"/>
    <w:rsid w:val="00FF3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765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67657"/>
  </w:style>
  <w:style w:type="character" w:styleId="a4">
    <w:name w:val="Hyperlink"/>
    <w:basedOn w:val="a0"/>
    <w:rsid w:val="00165CAC"/>
    <w:rPr>
      <w:color w:val="0000FF"/>
      <w:u w:val="single"/>
    </w:rPr>
  </w:style>
  <w:style w:type="paragraph" w:customStyle="1" w:styleId="ConsPlusNormal">
    <w:name w:val="ConsPlusNormal"/>
    <w:rsid w:val="00165CA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u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1030</Words>
  <Characters>5876</Characters>
  <Application>Microsoft Office Word</Application>
  <DocSecurity>0</DocSecurity>
  <Lines>48</Lines>
  <Paragraphs>13</Paragraphs>
  <ScaleCrop>false</ScaleCrop>
  <Company>Hewlett-Packard</Company>
  <LinksUpToDate>false</LinksUpToDate>
  <CharactersWithSpaces>6893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Вячеславовна</dc:creator>
  <cp:lastModifiedBy>Елена Вячеславовна</cp:lastModifiedBy>
  <cp:revision>2</cp:revision>
  <cp:lastPrinted>2016-12-26T10:54:00Z</cp:lastPrinted>
  <dcterms:created xsi:type="dcterms:W3CDTF">2016-12-26T10:58:00Z</dcterms:created>
  <dcterms:modified xsi:type="dcterms:W3CDTF">2016-12-26T10:58:00Z</dcterms:modified>
</cp:coreProperties>
</file>