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7F" w:rsidRPr="00245A7F" w:rsidRDefault="00245A7F" w:rsidP="00245A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45A7F">
        <w:rPr>
          <w:rFonts w:ascii="Times New Roman" w:hAnsi="Times New Roman" w:cs="Times New Roman"/>
          <w:b/>
          <w:sz w:val="28"/>
          <w:szCs w:val="28"/>
        </w:rPr>
        <w:t>Программа воспитания и социализации обучающихся при получении основного общего образования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Программа воспитания и социализации обучающихся на уровне основного общего образования (далее – Программа)  строится  на основе базовых национальных ценностей российского общества, таких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Программа направлена на: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формирование экологической культуры,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</w:t>
      </w:r>
      <w:proofErr w:type="spellStart"/>
      <w:r w:rsidRPr="00245A7F">
        <w:rPr>
          <w:rFonts w:ascii="Times New Roman" w:hAnsi="Times New Roman"/>
        </w:rPr>
        <w:t>антикоррупционного</w:t>
      </w:r>
      <w:proofErr w:type="spellEnd"/>
      <w:r w:rsidRPr="00245A7F">
        <w:rPr>
          <w:rFonts w:ascii="Times New Roman" w:hAnsi="Times New Roman"/>
        </w:rPr>
        <w:t xml:space="preserve"> сознания.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Программа обеспечивает: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</w:t>
      </w:r>
      <w:proofErr w:type="spellStart"/>
      <w:r w:rsidRPr="00245A7F">
        <w:rPr>
          <w:rFonts w:ascii="Times New Roman" w:hAnsi="Times New Roman"/>
        </w:rPr>
        <w:t>социокультурных</w:t>
      </w:r>
      <w:proofErr w:type="spellEnd"/>
      <w:r w:rsidRPr="00245A7F">
        <w:rPr>
          <w:rFonts w:ascii="Times New Roman" w:hAnsi="Times New Roman"/>
        </w:rPr>
        <w:t xml:space="preserve"> и духовно-нравственных ценностях и принятых в обществе правилах и нормах поведения в интересах человека, семьи, общества и государства,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245A7F">
        <w:rPr>
          <w:rFonts w:ascii="Times New Roman" w:hAnsi="Times New Roman"/>
        </w:rPr>
        <w:t>социокультурной</w:t>
      </w:r>
      <w:proofErr w:type="spellEnd"/>
      <w:r w:rsidRPr="00245A7F">
        <w:rPr>
          <w:rFonts w:ascii="Times New Roman" w:hAnsi="Times New Roman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lastRenderedPageBreak/>
        <w:t xml:space="preserve">социальную самоидентификацию обучающихся посредством личностно значимой и общественно приемлемой деятельности;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приобщение обучающихся к общественной деятельности и традициям организации, осуществляющей образовательную деятельность, участие в детско-юношеских организациях и движениях,  спортивных секциях, творческих клубах и объединениях по интересам, сетевых сообществах, библиотечной сети, краеведческой работе, в ученическом самоуправлении, военно-патриотических объединениях, в проведении акций и праздников (региональных, государственных, международных);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 экологическом просвещении сверстников, родителей, населения;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 благоустройстве школы, класса, сельского поселения, города;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245A7F">
        <w:rPr>
          <w:rFonts w:ascii="Times New Roman" w:hAnsi="Times New Roman"/>
        </w:rPr>
        <w:t>микросоциальной</w:t>
      </w:r>
      <w:proofErr w:type="spellEnd"/>
      <w:r w:rsidRPr="00245A7F">
        <w:rPr>
          <w:rFonts w:ascii="Times New Roman" w:hAnsi="Times New Roman"/>
        </w:rPr>
        <w:t xml:space="preserve"> среды;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учет индивидуальных и возрастных особенностей обучающихся, культурных и социальных потребностей их семей;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у обучающихся мотивации к труду, потребности к приобретению профессии;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развитие собственных представлений о перспективах своего профессионального образования и будущей профессиональной деятельности;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приобретение практического опыта, соответствующего интересам и способностям обучающихся;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создание условий для профессиональной ориентации обучающихся через систему работы педагогических работников, психологов, социальных педагогов; сотрудничество с базовыми предприятиями, профессиональными  образовательными организациями, образовательными организациями высшего образования, центрами </w:t>
      </w:r>
      <w:proofErr w:type="spellStart"/>
      <w:r w:rsidRPr="00245A7F">
        <w:rPr>
          <w:rFonts w:ascii="Times New Roman" w:hAnsi="Times New Roman"/>
        </w:rPr>
        <w:t>профориентационной</w:t>
      </w:r>
      <w:proofErr w:type="spellEnd"/>
      <w:r w:rsidRPr="00245A7F">
        <w:rPr>
          <w:rFonts w:ascii="Times New Roman" w:hAnsi="Times New Roman"/>
        </w:rPr>
        <w:t xml:space="preserve"> работы, совместную деятельность с родителями, (законными представителями);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lastRenderedPageBreak/>
        <w:t xml:space="preserve"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осознание обучающимися ценности экологически целесообразного, здорового и безопасного образа жизни;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осознанное отношение обучающихся к выбору индивидуального рациона здорового питания;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знаний о современных угрозах для жизни и здоровья людей, в том числе экологических и транспортных, готовности активно им противостоять;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овладение современными оздоровительными технологиями, в том числе на основе навыков личной гигиены;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245A7F">
        <w:rPr>
          <w:rFonts w:ascii="Times New Roman" w:hAnsi="Times New Roman"/>
        </w:rPr>
        <w:t>здоровьесберегающего</w:t>
      </w:r>
      <w:proofErr w:type="spellEnd"/>
      <w:r w:rsidRPr="00245A7F">
        <w:rPr>
          <w:rFonts w:ascii="Times New Roman" w:hAnsi="Times New Roman"/>
        </w:rPr>
        <w:t xml:space="preserve"> просвещения населения, профилактики употребления наркотиков и других </w:t>
      </w:r>
      <w:proofErr w:type="spellStart"/>
      <w:r w:rsidRPr="00245A7F">
        <w:rPr>
          <w:rFonts w:ascii="Times New Roman" w:hAnsi="Times New Roman"/>
        </w:rPr>
        <w:t>психоактивных</w:t>
      </w:r>
      <w:proofErr w:type="spellEnd"/>
      <w:r w:rsidRPr="00245A7F">
        <w:rPr>
          <w:rFonts w:ascii="Times New Roman" w:hAnsi="Times New Roman"/>
        </w:rPr>
        <w:t xml:space="preserve"> веществ, профилактики инфекционных заболеваний;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убежденности в выборе здорового образа жизни и вреде употребления алкоголя и </w:t>
      </w:r>
      <w:proofErr w:type="spellStart"/>
      <w:r w:rsidRPr="00245A7F">
        <w:rPr>
          <w:rFonts w:ascii="Times New Roman" w:hAnsi="Times New Roman"/>
        </w:rPr>
        <w:t>табакокурения</w:t>
      </w:r>
      <w:proofErr w:type="spellEnd"/>
      <w:r w:rsidRPr="00245A7F">
        <w:rPr>
          <w:rFonts w:ascii="Times New Roman" w:hAnsi="Times New Roman"/>
        </w:rPr>
        <w:t xml:space="preserve">; </w:t>
      </w:r>
    </w:p>
    <w:p w:rsidR="00201887" w:rsidRPr="00245A7F" w:rsidRDefault="00201887" w:rsidP="00201887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В программе отражаются: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1) 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245A7F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lastRenderedPageBreak/>
        <w:t xml:space="preserve"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5)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системой дополнительного образования;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245A7F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8) описание деятельности образовательной организации в области непрерывного экологического </w:t>
      </w:r>
      <w:proofErr w:type="spellStart"/>
      <w:r w:rsidRPr="00245A7F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образования обучающихся;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9) систему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установление стипендий, спонсорство и т. п.);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10)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11) методику и инструментарий мониторинга духовно-нравственного развития, воспитания и социализации обучающихся;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0" w:name="_Toc410654044"/>
      <w:bookmarkStart w:id="1" w:name="_Toc284662818"/>
      <w:bookmarkStart w:id="2" w:name="_Toc284663445"/>
      <w:bookmarkStart w:id="3" w:name="_Toc414553255"/>
      <w:bookmarkStart w:id="4" w:name="_Toc409691719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</w:p>
    <w:p w:rsidR="00F33BDE" w:rsidRPr="00245A7F" w:rsidRDefault="00F33BDE" w:rsidP="00F33BDE"/>
    <w:p w:rsidR="00F33BDE" w:rsidRPr="00245A7F" w:rsidRDefault="00F33BDE" w:rsidP="00F33BDE"/>
    <w:p w:rsidR="00F33BDE" w:rsidRPr="00245A7F" w:rsidRDefault="00F33BDE" w:rsidP="00F33BDE"/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r w:rsidRPr="00245A7F">
        <w:rPr>
          <w:sz w:val="24"/>
          <w:szCs w:val="24"/>
        </w:rPr>
        <w:lastRenderedPageBreak/>
        <w:t>Цель и задачи духовно-нравственного развития, воспитания и</w:t>
      </w:r>
      <w:bookmarkEnd w:id="0"/>
      <w:bookmarkEnd w:id="1"/>
      <w:bookmarkEnd w:id="2"/>
      <w:bookmarkEnd w:id="3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5" w:name="_Toc410654045"/>
      <w:bookmarkStart w:id="6" w:name="_Toc414553256"/>
      <w:r w:rsidRPr="00245A7F">
        <w:rPr>
          <w:sz w:val="24"/>
          <w:szCs w:val="24"/>
        </w:rPr>
        <w:t>социализации обучающихся</w:t>
      </w:r>
      <w:bookmarkEnd w:id="4"/>
      <w:bookmarkEnd w:id="5"/>
      <w:bookmarkEnd w:id="6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Целью</w:t>
      </w:r>
      <w:r w:rsidRPr="00245A7F">
        <w:rPr>
          <w:rFonts w:ascii="Times New Roman" w:hAnsi="Times New Roman"/>
          <w:sz w:val="24"/>
          <w:szCs w:val="24"/>
        </w:rPr>
        <w:t xml:space="preserve"> духовно-нравственного развития, воспитания и социализации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Задачи духовно-нравственного развития, воспитания и социализации обучающихся</w:t>
      </w:r>
      <w:r w:rsidRPr="00245A7F">
        <w:rPr>
          <w:rFonts w:ascii="Times New Roman" w:hAnsi="Times New Roman"/>
          <w:sz w:val="24"/>
          <w:szCs w:val="24"/>
        </w:rPr>
        <w:t xml:space="preserve">: </w:t>
      </w:r>
    </w:p>
    <w:p w:rsidR="00201887" w:rsidRPr="00245A7F" w:rsidRDefault="00201887" w:rsidP="00201887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освоить  обучающимися  ценностно-нормативного  и </w:t>
      </w:r>
      <w:proofErr w:type="spellStart"/>
      <w:r w:rsidRPr="00245A7F">
        <w:rPr>
          <w:rFonts w:ascii="Times New Roman" w:hAnsi="Times New Roman"/>
        </w:rPr>
        <w:t>деятельностно-практического</w:t>
      </w:r>
      <w:proofErr w:type="spellEnd"/>
      <w:r w:rsidRPr="00245A7F">
        <w:rPr>
          <w:rFonts w:ascii="Times New Roman" w:hAnsi="Times New Roman"/>
        </w:rPr>
        <w:t xml:space="preserve">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201887" w:rsidRPr="00245A7F" w:rsidRDefault="00201887" w:rsidP="00201887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вовлечь обучающегося в процессы самопознания, </w:t>
      </w:r>
      <w:proofErr w:type="spellStart"/>
      <w:r w:rsidRPr="00245A7F">
        <w:rPr>
          <w:rFonts w:ascii="Times New Roman" w:hAnsi="Times New Roman"/>
        </w:rPr>
        <w:t>самопонимания</w:t>
      </w:r>
      <w:proofErr w:type="spellEnd"/>
      <w:r w:rsidRPr="00245A7F">
        <w:rPr>
          <w:rFonts w:ascii="Times New Roman" w:hAnsi="Times New Roman"/>
        </w:rPr>
        <w:t>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201887" w:rsidRPr="00245A7F" w:rsidRDefault="00201887" w:rsidP="00201887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овладеть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сотрудничества со сверстниками, старшими и младшими. 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Ценностные ориентиры программы</w:t>
      </w:r>
      <w:r w:rsidRPr="00245A7F">
        <w:rPr>
          <w:rFonts w:ascii="Times New Roman" w:hAnsi="Times New Roman"/>
          <w:sz w:val="24"/>
          <w:szCs w:val="24"/>
        </w:rPr>
        <w:t xml:space="preserve"> воспитания и социализации обучающихся на уровне основного общего образования – базовые национальные ценности российского общества сформулированы в Конституции Российской Федерации, в Федеральном законе «Об образовании в Российской Федерации» (№ 273-ФЗ от 29 декабря 2012 г.), в тексте ФГОС ООО.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Базовые национальные ценности российского общества определяются положениями </w:t>
      </w:r>
      <w:r w:rsidRPr="00245A7F">
        <w:rPr>
          <w:rFonts w:ascii="Times New Roman" w:hAnsi="Times New Roman"/>
          <w:b/>
          <w:sz w:val="24"/>
          <w:szCs w:val="24"/>
        </w:rPr>
        <w:t>Конституции Российской Федерации</w:t>
      </w:r>
      <w:r w:rsidRPr="00245A7F">
        <w:rPr>
          <w:rFonts w:ascii="Times New Roman" w:hAnsi="Times New Roman"/>
          <w:sz w:val="24"/>
          <w:szCs w:val="24"/>
        </w:rPr>
        <w:t>: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«Российская Федерация – Россия есть демократическое федеративное правовое государство с республиканской формой правления» (Гл.</w:t>
      </w:r>
      <w:r w:rsidRPr="00245A7F">
        <w:rPr>
          <w:rFonts w:ascii="Times New Roman" w:hAnsi="Times New Roman"/>
          <w:sz w:val="24"/>
          <w:szCs w:val="24"/>
          <w:lang w:val="en-US"/>
        </w:rPr>
        <w:t>I</w:t>
      </w:r>
      <w:r w:rsidRPr="00245A7F">
        <w:rPr>
          <w:rFonts w:ascii="Times New Roman" w:hAnsi="Times New Roman"/>
          <w:sz w:val="24"/>
          <w:szCs w:val="24"/>
        </w:rPr>
        <w:t>, ст.1);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«Человек, его права и свободы являются высшей ценностью» (Гл.</w:t>
      </w:r>
      <w:r w:rsidRPr="00245A7F">
        <w:rPr>
          <w:rFonts w:ascii="Times New Roman" w:hAnsi="Times New Roman"/>
          <w:sz w:val="24"/>
          <w:szCs w:val="24"/>
          <w:lang w:val="en-US"/>
        </w:rPr>
        <w:t>I</w:t>
      </w:r>
      <w:r w:rsidRPr="00245A7F">
        <w:rPr>
          <w:rFonts w:ascii="Times New Roman" w:hAnsi="Times New Roman"/>
          <w:sz w:val="24"/>
          <w:szCs w:val="24"/>
        </w:rPr>
        <w:t>, ст.2);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«Российская Федерация – социальное государство, политика которого направлена на создание условий, обеспечивающих достойную жизнь и свободное развитие человека» (</w:t>
      </w:r>
      <w:proofErr w:type="spellStart"/>
      <w:r w:rsidRPr="00245A7F">
        <w:rPr>
          <w:rFonts w:ascii="Times New Roman" w:hAnsi="Times New Roman"/>
          <w:sz w:val="24"/>
          <w:szCs w:val="24"/>
        </w:rPr>
        <w:t>Гл.I</w:t>
      </w:r>
      <w:proofErr w:type="spellEnd"/>
      <w:r w:rsidRPr="00245A7F">
        <w:rPr>
          <w:rFonts w:ascii="Times New Roman" w:hAnsi="Times New Roman"/>
          <w:sz w:val="24"/>
          <w:szCs w:val="24"/>
        </w:rPr>
        <w:t>, ст.7);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«В Российской Федерации признаются и защищаются равным образом частная, государственная, муниципальная и иные формы собственности» (</w:t>
      </w:r>
      <w:proofErr w:type="spellStart"/>
      <w:r w:rsidRPr="00245A7F">
        <w:rPr>
          <w:rFonts w:ascii="Times New Roman" w:hAnsi="Times New Roman"/>
          <w:sz w:val="24"/>
          <w:szCs w:val="24"/>
        </w:rPr>
        <w:t>Гл.I</w:t>
      </w:r>
      <w:proofErr w:type="spellEnd"/>
      <w:r w:rsidRPr="00245A7F">
        <w:rPr>
          <w:rFonts w:ascii="Times New Roman" w:hAnsi="Times New Roman"/>
          <w:sz w:val="24"/>
          <w:szCs w:val="24"/>
        </w:rPr>
        <w:t>, ст.8);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Осуществление прав и свобод человека и гражданина не должно нарушать права и свободы других лиц» (</w:t>
      </w:r>
      <w:proofErr w:type="spellStart"/>
      <w:r w:rsidRPr="00245A7F">
        <w:rPr>
          <w:rFonts w:ascii="Times New Roman" w:hAnsi="Times New Roman"/>
          <w:sz w:val="24"/>
          <w:szCs w:val="24"/>
        </w:rPr>
        <w:t>Гл.I</w:t>
      </w:r>
      <w:proofErr w:type="spellEnd"/>
      <w:r w:rsidRPr="00245A7F">
        <w:rPr>
          <w:rFonts w:ascii="Times New Roman" w:hAnsi="Times New Roman"/>
          <w:sz w:val="24"/>
          <w:szCs w:val="24"/>
        </w:rPr>
        <w:t>, ст.17).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lastRenderedPageBreak/>
        <w:t>Базовые национальные ценности российского общества применительно к системе образования определены положениями Федерального закона «Об образовании в Российской Федерации</w:t>
      </w:r>
      <w:r w:rsidRPr="00245A7F">
        <w:rPr>
          <w:rFonts w:ascii="Times New Roman" w:hAnsi="Times New Roman"/>
          <w:b/>
          <w:sz w:val="24"/>
          <w:szCs w:val="24"/>
        </w:rPr>
        <w:t>»</w:t>
      </w:r>
      <w:r w:rsidRPr="00245A7F">
        <w:rPr>
          <w:rFonts w:ascii="Times New Roman" w:hAnsi="Times New Roman"/>
          <w:sz w:val="24"/>
          <w:szCs w:val="24"/>
        </w:rPr>
        <w:t xml:space="preserve"> (№ 273-ФЗ от 29 декабря 2012 г.):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«…гуманистический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….демократический характер управления образованием, обеспечение прав педагогических работников, обучающихся, родителей </w:t>
      </w:r>
      <w:hyperlink r:id="rId5" w:history="1">
        <w:r w:rsidRPr="00245A7F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245A7F">
        <w:rPr>
          <w:rFonts w:ascii="Times New Roman" w:hAnsi="Times New Roman"/>
          <w:sz w:val="24"/>
          <w:szCs w:val="24"/>
        </w:rPr>
        <w:t> несовершеннолетних обучающихся на участие в управлении образовательными организациями;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…недопустимость ограничения или устранения конкуренции в сфере образования;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…сочетание государственного и договорного регулирования отношений в сфере образования» (Ст. 3).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  <w:r w:rsidRPr="00245A7F">
        <w:rPr>
          <w:rFonts w:ascii="Times New Roman" w:hAnsi="Times New Roman"/>
          <w:sz w:val="24"/>
          <w:szCs w:val="24"/>
        </w:rPr>
        <w:t xml:space="preserve">перечисляет базовые национальные ценности российского общества: </w:t>
      </w:r>
      <w:r w:rsidRPr="00245A7F">
        <w:rPr>
          <w:rFonts w:ascii="Times New Roman" w:hAnsi="Times New Roman"/>
          <w:bCs/>
          <w:sz w:val="24"/>
          <w:szCs w:val="24"/>
        </w:rPr>
        <w:t>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4"/>
          <w:szCs w:val="24"/>
        </w:rPr>
      </w:pPr>
      <w:bookmarkStart w:id="7" w:name="_Toc414553257"/>
      <w:r w:rsidRPr="00245A7F">
        <w:rPr>
          <w:b w:val="0"/>
          <w:sz w:val="24"/>
          <w:szCs w:val="24"/>
        </w:rPr>
        <w:t>Федеральный государственный образовательный стандарт основного общего образования «</w:t>
      </w:r>
      <w:r w:rsidRPr="00245A7F">
        <w:rPr>
          <w:rStyle w:val="dash041e005f0431005f044b005f0447005f043d005f044b005f0439005f005fchar1char1"/>
          <w:b w:val="0"/>
        </w:rPr>
        <w:t xml:space="preserve">усвоение гуманистических, демократических и традиционных ценностей многонационального российского общества…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взаимопонимания» </w:t>
      </w:r>
      <w:r w:rsidRPr="00245A7F">
        <w:rPr>
          <w:b w:val="0"/>
          <w:sz w:val="24"/>
          <w:szCs w:val="24"/>
        </w:rPr>
        <w:t xml:space="preserve">(ФГОС ООО: Раздел </w:t>
      </w:r>
      <w:r w:rsidRPr="00245A7F">
        <w:rPr>
          <w:b w:val="0"/>
          <w:sz w:val="24"/>
          <w:szCs w:val="24"/>
          <w:lang w:val="en-US"/>
        </w:rPr>
        <w:t>IV</w:t>
      </w:r>
      <w:r w:rsidRPr="00245A7F">
        <w:rPr>
          <w:b w:val="0"/>
          <w:sz w:val="24"/>
          <w:szCs w:val="24"/>
        </w:rPr>
        <w:t>. Требования к результатам освоения образовательной программы основного общего образования, п. 24).</w:t>
      </w:r>
      <w:bookmarkEnd w:id="7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Style w:val="dash041e005f0431005f044b005f0447005f043d005f044b005f0439005f005fchar1char1"/>
        </w:rPr>
      </w:pPr>
    </w:p>
    <w:p w:rsidR="00201887" w:rsidRPr="00245A7F" w:rsidRDefault="00201887" w:rsidP="00201887">
      <w:pPr>
        <w:pStyle w:val="3"/>
        <w:spacing w:line="360" w:lineRule="auto"/>
        <w:jc w:val="center"/>
        <w:rPr>
          <w:sz w:val="24"/>
          <w:szCs w:val="24"/>
        </w:rPr>
      </w:pPr>
      <w:bookmarkStart w:id="8" w:name="_Toc409691720"/>
      <w:bookmarkStart w:id="9" w:name="_Toc410654046"/>
      <w:bookmarkStart w:id="10" w:name="_Toc414553258"/>
      <w:r w:rsidRPr="00245A7F">
        <w:rPr>
          <w:sz w:val="24"/>
          <w:szCs w:val="24"/>
        </w:rPr>
        <w:t>Направления деятельности по духовно-нравственному развитию, воспитанию и социализации</w:t>
      </w:r>
      <w:bookmarkEnd w:id="8"/>
      <w:bookmarkEnd w:id="9"/>
      <w:r w:rsidRPr="00245A7F">
        <w:rPr>
          <w:sz w:val="24"/>
          <w:szCs w:val="24"/>
        </w:rPr>
        <w:t xml:space="preserve">, профессиональной ориентации обучающихся, </w:t>
      </w:r>
      <w:proofErr w:type="spellStart"/>
      <w:r w:rsidRPr="00245A7F">
        <w:rPr>
          <w:sz w:val="24"/>
          <w:szCs w:val="24"/>
        </w:rPr>
        <w:t>здоровьесберегающей</w:t>
      </w:r>
      <w:proofErr w:type="spellEnd"/>
      <w:r w:rsidRPr="00245A7F">
        <w:rPr>
          <w:sz w:val="24"/>
          <w:szCs w:val="24"/>
        </w:rPr>
        <w:t xml:space="preserve"> деятельности и формированию экологической культуры обучающихся</w:t>
      </w:r>
      <w:bookmarkEnd w:id="10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Определяющим способом деятельности по духовно-нравственному развитию, воспитанию и социализации является формирование </w:t>
      </w:r>
      <w:r w:rsidRPr="00245A7F">
        <w:rPr>
          <w:rFonts w:ascii="Times New Roman" w:hAnsi="Times New Roman"/>
          <w:i/>
          <w:sz w:val="24"/>
          <w:szCs w:val="24"/>
        </w:rPr>
        <w:t>уклада школьной жизни</w:t>
      </w:r>
      <w:r w:rsidRPr="00245A7F">
        <w:rPr>
          <w:rFonts w:ascii="Times New Roman" w:hAnsi="Times New Roman"/>
          <w:sz w:val="24"/>
          <w:szCs w:val="24"/>
        </w:rPr>
        <w:t xml:space="preserve">: </w:t>
      </w:r>
    </w:p>
    <w:p w:rsidR="00201887" w:rsidRPr="00245A7F" w:rsidRDefault="00201887" w:rsidP="0020188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обеспечивающего создание социальной среды развития обучающихся; </w:t>
      </w:r>
    </w:p>
    <w:p w:rsidR="00201887" w:rsidRPr="00245A7F" w:rsidRDefault="00201887" w:rsidP="0020188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включающего урочную и внеурочную (общественно значимую деятельность, систему воспитательных мероприятий, культурных и социальных практик); </w:t>
      </w:r>
    </w:p>
    <w:p w:rsidR="00201887" w:rsidRPr="00245A7F" w:rsidRDefault="00201887" w:rsidP="0020188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основанного на системе базовых национальных ценностей российского общества; </w:t>
      </w:r>
    </w:p>
    <w:p w:rsidR="00201887" w:rsidRPr="00245A7F" w:rsidRDefault="00201887" w:rsidP="00201887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учитывающего историко-культурную и этническую специфику региона, потребности обучающихся и их родителей (законных представителей).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lastRenderedPageBreak/>
        <w:t xml:space="preserve">В формировании уклада школьной жизни определяющую роль призвана играть общность участников образовательного процесса: обучающиеся, ученические коллективы, педагогический коллектив школы, администрация, учредитель образовательной организации, родительское сообщество, общественность.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</w:t>
      </w:r>
      <w:proofErr w:type="spellStart"/>
      <w:r w:rsidRPr="00245A7F">
        <w:rPr>
          <w:rFonts w:ascii="Times New Roman" w:hAnsi="Times New Roman"/>
          <w:sz w:val="24"/>
          <w:szCs w:val="24"/>
        </w:rPr>
        <w:t>элементовколлективной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жизнедеятельности, обеспечивающих реализацию ценностей и целей.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Для стимулирования размышлений участников образовательных отношений могут быть использованы варианты уклада школьной жизни, список которых не является исчерпывающим, а позволяет выделить некоторые из модельных укладов: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bCs/>
          <w:iCs/>
          <w:sz w:val="24"/>
          <w:szCs w:val="24"/>
        </w:rPr>
        <w:t xml:space="preserve">Гимназический </w:t>
      </w:r>
      <w:r w:rsidRPr="00245A7F">
        <w:rPr>
          <w:rFonts w:ascii="Times New Roman" w:hAnsi="Times New Roman"/>
          <w:sz w:val="24"/>
          <w:szCs w:val="24"/>
        </w:rPr>
        <w:t xml:space="preserve">(образование осуществляется как восхождение к культурному эталону, симметричному, гармоничному, путем репродуктивных методов, метода примера, систематических тренировок, прямого стимулирования (поощрения, наказания, соревнования), в воспитаннике ценятся дисциплинированность, взаимоотношения «педагог – воспитанник» носят императивный характер); </w:t>
      </w:r>
    </w:p>
    <w:p w:rsidR="00201887" w:rsidRPr="00245A7F" w:rsidRDefault="007049A4" w:rsidP="0020188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45A7F">
        <w:rPr>
          <w:rFonts w:ascii="Times New Roman" w:hAnsi="Times New Roman" w:cs="Times New Roman"/>
          <w:b/>
          <w:bCs/>
          <w:iCs/>
          <w:color w:val="auto"/>
        </w:rPr>
        <w:t>Л</w:t>
      </w:r>
      <w:r w:rsidR="00201887" w:rsidRPr="00245A7F">
        <w:rPr>
          <w:rFonts w:ascii="Times New Roman" w:hAnsi="Times New Roman" w:cs="Times New Roman"/>
          <w:b/>
          <w:bCs/>
          <w:iCs/>
          <w:color w:val="auto"/>
        </w:rPr>
        <w:t>ицейский</w:t>
      </w:r>
      <w:r w:rsidRPr="00245A7F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201887" w:rsidRPr="00245A7F">
        <w:rPr>
          <w:rFonts w:ascii="Times New Roman" w:hAnsi="Times New Roman" w:cs="Times New Roman"/>
          <w:color w:val="auto"/>
        </w:rPr>
        <w:t xml:space="preserve">(образование осуществляется как упорядоченное и спонтанное решение изобретательских задач в эвристической среде, сочетающее учебно-познавательную деятельность с творчеством (художественным, научным, техническим, социальным, экзистенциальным), общение носит демократический характер открытой дискуссии равных собеседников, подчинено решению изобретательской задачи; воспитание происходит продуктивными методами (проект, исследовательская деятельность, сократическая беседа, дискуссия и т.п.); </w:t>
      </w:r>
    </w:p>
    <w:p w:rsidR="00201887" w:rsidRPr="00245A7F" w:rsidRDefault="007049A4" w:rsidP="00201887">
      <w:pPr>
        <w:pStyle w:val="Default"/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 w:rsidRPr="00245A7F">
        <w:rPr>
          <w:rFonts w:ascii="Times New Roman" w:hAnsi="Times New Roman" w:cs="Times New Roman"/>
          <w:b/>
          <w:bCs/>
          <w:iCs/>
          <w:color w:val="auto"/>
        </w:rPr>
        <w:t>К</w:t>
      </w:r>
      <w:r w:rsidR="00201887" w:rsidRPr="00245A7F">
        <w:rPr>
          <w:rFonts w:ascii="Times New Roman" w:hAnsi="Times New Roman" w:cs="Times New Roman"/>
          <w:b/>
          <w:bCs/>
          <w:iCs/>
          <w:color w:val="auto"/>
        </w:rPr>
        <w:t>лубный</w:t>
      </w:r>
      <w:r w:rsidRPr="00245A7F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201887" w:rsidRPr="00245A7F">
        <w:rPr>
          <w:rFonts w:ascii="Times New Roman" w:hAnsi="Times New Roman" w:cs="Times New Roman"/>
          <w:color w:val="auto"/>
        </w:rPr>
        <w:t xml:space="preserve">(образование осуществляется как свободное время препровождение в общности людей, имеющих сходные или близкие интересы, занятия, в учебно-познавательной деятельности стихийно возникают проекты, направленные на удовлетворение спонтанно возникшего интереса; отношения основаны на общности интересов детей и взрослых, характеризуются атмосферой дружелюбия и доверия, правила и нормы взаимодействия отличает низкая </w:t>
      </w:r>
      <w:proofErr w:type="spellStart"/>
      <w:r w:rsidR="00201887" w:rsidRPr="00245A7F">
        <w:rPr>
          <w:rFonts w:ascii="Times New Roman" w:hAnsi="Times New Roman" w:cs="Times New Roman"/>
          <w:color w:val="auto"/>
        </w:rPr>
        <w:t>регламентированность</w:t>
      </w:r>
      <w:proofErr w:type="spellEnd"/>
      <w:r w:rsidR="00201887" w:rsidRPr="00245A7F">
        <w:rPr>
          <w:rFonts w:ascii="Times New Roman" w:hAnsi="Times New Roman" w:cs="Times New Roman"/>
          <w:color w:val="auto"/>
        </w:rPr>
        <w:t xml:space="preserve">, ограничения носят рамочный характер; структура социальных ролей педагогов и обучающихся включает лидеров и ведомых, знатоков и любителей, партнеров по времяпрепровождению); </w:t>
      </w:r>
    </w:p>
    <w:p w:rsidR="00201887" w:rsidRPr="00245A7F" w:rsidRDefault="007049A4" w:rsidP="00201887">
      <w:pPr>
        <w:pStyle w:val="Default"/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 w:rsidRPr="00245A7F">
        <w:rPr>
          <w:rFonts w:ascii="Times New Roman" w:hAnsi="Times New Roman" w:cs="Times New Roman"/>
          <w:b/>
          <w:bCs/>
          <w:iCs/>
          <w:color w:val="auto"/>
        </w:rPr>
        <w:t>В</w:t>
      </w:r>
      <w:r w:rsidR="00201887" w:rsidRPr="00245A7F">
        <w:rPr>
          <w:rFonts w:ascii="Times New Roman" w:hAnsi="Times New Roman" w:cs="Times New Roman"/>
          <w:b/>
          <w:bCs/>
          <w:iCs/>
          <w:color w:val="auto"/>
        </w:rPr>
        <w:t>оенный</w:t>
      </w:r>
      <w:r w:rsidRPr="00245A7F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201887" w:rsidRPr="00245A7F">
        <w:rPr>
          <w:rFonts w:ascii="Times New Roman" w:hAnsi="Times New Roman" w:cs="Times New Roman"/>
          <w:color w:val="auto"/>
        </w:rPr>
        <w:t xml:space="preserve">(образование осуществляется как имитация жизнедеятельности военизированной организации, участники которой совместно служат, преодолевают трудности; содержанием образования является </w:t>
      </w:r>
      <w:proofErr w:type="spellStart"/>
      <w:r w:rsidR="00201887" w:rsidRPr="00245A7F">
        <w:rPr>
          <w:rFonts w:ascii="Times New Roman" w:hAnsi="Times New Roman" w:cs="Times New Roman"/>
          <w:color w:val="auto"/>
        </w:rPr>
        <w:t>допрофессиональная</w:t>
      </w:r>
      <w:proofErr w:type="spellEnd"/>
      <w:r w:rsidR="00201887" w:rsidRPr="00245A7F">
        <w:rPr>
          <w:rFonts w:ascii="Times New Roman" w:hAnsi="Times New Roman" w:cs="Times New Roman"/>
          <w:color w:val="auto"/>
        </w:rPr>
        <w:t xml:space="preserve"> подготовка по военно-прикладным видам деятельности; воспитание осуществляется методом инициации (испытание и посвящения), объяснительно-иллюстративным и методом учебной практики; имитация (военная игра) определяет высоко регламентированный и </w:t>
      </w:r>
      <w:proofErr w:type="spellStart"/>
      <w:r w:rsidR="00201887" w:rsidRPr="00245A7F">
        <w:rPr>
          <w:rFonts w:ascii="Times New Roman" w:hAnsi="Times New Roman" w:cs="Times New Roman"/>
          <w:color w:val="auto"/>
        </w:rPr>
        <w:t>ритуализированный</w:t>
      </w:r>
      <w:proofErr w:type="spellEnd"/>
      <w:r w:rsidR="00201887" w:rsidRPr="00245A7F">
        <w:rPr>
          <w:rFonts w:ascii="Times New Roman" w:hAnsi="Times New Roman" w:cs="Times New Roman"/>
          <w:color w:val="auto"/>
        </w:rPr>
        <w:t xml:space="preserve"> характер взаимодействия, повседневный этикет отношений педагога и воспитанника (социальные роли командира и подчиненного); </w:t>
      </w:r>
    </w:p>
    <w:p w:rsidR="00201887" w:rsidRPr="00245A7F" w:rsidRDefault="007049A4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bCs/>
          <w:iCs/>
          <w:sz w:val="24"/>
          <w:szCs w:val="24"/>
        </w:rPr>
        <w:t>П</w:t>
      </w:r>
      <w:r w:rsidR="00201887" w:rsidRPr="00245A7F">
        <w:rPr>
          <w:rFonts w:ascii="Times New Roman" w:hAnsi="Times New Roman"/>
          <w:b/>
          <w:bCs/>
          <w:iCs/>
          <w:sz w:val="24"/>
          <w:szCs w:val="24"/>
        </w:rPr>
        <w:t>роизводственный</w:t>
      </w:r>
      <w:r w:rsidRPr="00245A7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201887" w:rsidRPr="00245A7F">
        <w:rPr>
          <w:rFonts w:ascii="Times New Roman" w:hAnsi="Times New Roman"/>
          <w:sz w:val="24"/>
          <w:szCs w:val="24"/>
        </w:rPr>
        <w:t xml:space="preserve">(образование как сочетание решения учебно-воспитательных задач с задачами материального воспроизводства; обучение носит характер обеспечения повышения качества выпускаемой продукции; методами воспитания являются инструктаж, материальное и моральное поощрение за производственные достижения; подобие жизнедеятельности производственной </w:t>
      </w:r>
      <w:r w:rsidR="00201887" w:rsidRPr="00245A7F">
        <w:rPr>
          <w:rFonts w:ascii="Times New Roman" w:hAnsi="Times New Roman"/>
          <w:sz w:val="24"/>
          <w:szCs w:val="24"/>
        </w:rPr>
        <w:lastRenderedPageBreak/>
        <w:t>организации задает социальные роли педагогов и обучающихся – руководитель участка и подчиненный работник, техник, инженер и рабочий).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Основными направлениями деятельности образовательной организации </w:t>
      </w:r>
      <w:r w:rsidRPr="00245A7F">
        <w:rPr>
          <w:rFonts w:ascii="Times New Roman" w:hAnsi="Times New Roman"/>
          <w:sz w:val="24"/>
          <w:szCs w:val="24"/>
        </w:rPr>
        <w:t xml:space="preserve">по духовно-нравственному развитию, воспитанию и социализации, профессиональной ориентации обучающихся, </w:t>
      </w:r>
      <w:proofErr w:type="spellStart"/>
      <w:r w:rsidRPr="00245A7F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деятельности и формированию экологической культуры обучающихся являются: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</w:t>
      </w:r>
      <w:proofErr w:type="spellStart"/>
      <w:r w:rsidRPr="00245A7F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интересов, процедур, формирование готовности и способности вести переговоры, противостоять негативным воздействиям социальной среды);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в сфере </w:t>
      </w:r>
      <w:proofErr w:type="spellStart"/>
      <w:r w:rsidRPr="00245A7F">
        <w:rPr>
          <w:rFonts w:ascii="Times New Roman" w:hAnsi="Times New Roman"/>
          <w:b/>
          <w:sz w:val="24"/>
          <w:szCs w:val="24"/>
        </w:rPr>
        <w:t>отношенийк</w:t>
      </w:r>
      <w:proofErr w:type="spellEnd"/>
      <w:r w:rsidRPr="00245A7F">
        <w:rPr>
          <w:rFonts w:ascii="Times New Roman" w:hAnsi="Times New Roman"/>
          <w:b/>
          <w:sz w:val="24"/>
          <w:szCs w:val="24"/>
        </w:rPr>
        <w:t xml:space="preserve"> России как Отечеству</w:t>
      </w:r>
      <w:r w:rsidRPr="00245A7F">
        <w:rPr>
          <w:rFonts w:ascii="Times New Roman" w:hAnsi="Times New Roman"/>
          <w:sz w:val="24"/>
          <w:szCs w:val="24"/>
        </w:rPr>
        <w:t xml:space="preserve"> (приобщение обучающихся к культурным ценностям своего народа, своей этнической или </w:t>
      </w:r>
      <w:proofErr w:type="spellStart"/>
      <w:r w:rsidRPr="00245A7F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включение обучающихся в процессы </w:t>
      </w:r>
      <w:r w:rsidRPr="00245A7F">
        <w:rPr>
          <w:rFonts w:ascii="Times New Roman" w:hAnsi="Times New Roman"/>
          <w:b/>
          <w:sz w:val="24"/>
          <w:szCs w:val="24"/>
        </w:rPr>
        <w:t>общественной самоорганизации</w:t>
      </w:r>
      <w:r w:rsidRPr="00245A7F">
        <w:rPr>
          <w:rFonts w:ascii="Times New Roman" w:hAnsi="Times New Roman"/>
          <w:sz w:val="24"/>
          <w:szCs w:val="24"/>
        </w:rPr>
        <w:t xml:space="preserve"> 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в сфере </w:t>
      </w:r>
      <w:r w:rsidRPr="00245A7F">
        <w:rPr>
          <w:rFonts w:ascii="Times New Roman" w:hAnsi="Times New Roman"/>
          <w:b/>
          <w:sz w:val="24"/>
          <w:szCs w:val="24"/>
        </w:rPr>
        <w:t>трудовых отношений и выбора будущей профессии</w:t>
      </w:r>
      <w:r w:rsidRPr="00245A7F">
        <w:rPr>
          <w:rFonts w:ascii="Times New Roman" w:hAnsi="Times New Roman"/>
          <w:sz w:val="24"/>
          <w:szCs w:val="24"/>
        </w:rPr>
        <w:t xml:space="preserve">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245A7F">
        <w:rPr>
          <w:rFonts w:ascii="Times New Roman" w:hAnsi="Times New Roman"/>
          <w:sz w:val="24"/>
          <w:szCs w:val="24"/>
        </w:rPr>
        <w:lastRenderedPageBreak/>
        <w:t>профориентационной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работы; совместную 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отношений обучающегося в сфере </w:t>
      </w:r>
      <w:r w:rsidRPr="00245A7F">
        <w:rPr>
          <w:rFonts w:ascii="Times New Roman" w:hAnsi="Times New Roman"/>
          <w:b/>
          <w:sz w:val="24"/>
          <w:szCs w:val="24"/>
        </w:rPr>
        <w:t>самопознания, самоопределения, самореализации, самосовершенствования</w:t>
      </w:r>
      <w:r w:rsidRPr="00245A7F">
        <w:rPr>
          <w:rFonts w:ascii="Times New Roman" w:hAnsi="Times New Roman"/>
          <w:sz w:val="24"/>
          <w:szCs w:val="24"/>
        </w:rPr>
        <w:t xml:space="preserve"> (развитие мотивации и способности к духовно-нравственному самосовершенствованию; формирование позитивной самооценки, самоуважения, конструктивных способов самореализации);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отношений обучающегося в сфере </w:t>
      </w:r>
      <w:r w:rsidRPr="00245A7F">
        <w:rPr>
          <w:rFonts w:ascii="Times New Roman" w:hAnsi="Times New Roman"/>
          <w:b/>
          <w:sz w:val="24"/>
          <w:szCs w:val="24"/>
        </w:rPr>
        <w:t>здорового образа жизни</w:t>
      </w:r>
      <w:r w:rsidRPr="00245A7F">
        <w:rPr>
          <w:rFonts w:ascii="Times New Roman" w:hAnsi="Times New Roman"/>
          <w:sz w:val="24"/>
          <w:szCs w:val="24"/>
        </w:rPr>
        <w:t xml:space="preserve">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употребления наркотиков и других </w:t>
      </w:r>
      <w:proofErr w:type="spellStart"/>
      <w:r w:rsidRPr="00245A7F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веществ, профилактики инфекционных заболеваний; убежденности в выборе здорового образа </w:t>
      </w:r>
      <w:proofErr w:type="spellStart"/>
      <w:r w:rsidRPr="00245A7F">
        <w:rPr>
          <w:rFonts w:ascii="Times New Roman" w:hAnsi="Times New Roman"/>
          <w:sz w:val="24"/>
          <w:szCs w:val="24"/>
        </w:rPr>
        <w:t>жизни;формирование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устойчивого отрицательного отношения к </w:t>
      </w:r>
      <w:proofErr w:type="spellStart"/>
      <w:r w:rsidRPr="00245A7F">
        <w:rPr>
          <w:rFonts w:ascii="Times New Roman" w:hAnsi="Times New Roman"/>
          <w:sz w:val="24"/>
          <w:szCs w:val="24"/>
        </w:rPr>
        <w:t>аддиктивным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проявлениям различного рода – </w:t>
      </w:r>
      <w:proofErr w:type="spellStart"/>
      <w:r w:rsidRPr="00245A7F">
        <w:rPr>
          <w:rFonts w:ascii="Times New Roman" w:hAnsi="Times New Roman"/>
          <w:sz w:val="24"/>
          <w:szCs w:val="24"/>
        </w:rPr>
        <w:t>наркозависимость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алкоголизм, </w:t>
      </w:r>
      <w:proofErr w:type="spellStart"/>
      <w:r w:rsidRPr="00245A7F">
        <w:rPr>
          <w:rFonts w:ascii="Times New Roman" w:hAnsi="Times New Roman"/>
          <w:sz w:val="24"/>
          <w:szCs w:val="24"/>
        </w:rPr>
        <w:t>игромания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5A7F">
        <w:rPr>
          <w:rFonts w:ascii="Times New Roman" w:hAnsi="Times New Roman"/>
          <w:sz w:val="24"/>
          <w:szCs w:val="24"/>
        </w:rPr>
        <w:t>табакокурение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интернет-зависимость и др., как факторам ограничивающим свободу личности);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в сфере </w:t>
      </w:r>
      <w:r w:rsidRPr="00245A7F">
        <w:rPr>
          <w:rFonts w:ascii="Times New Roman" w:hAnsi="Times New Roman"/>
          <w:b/>
          <w:sz w:val="24"/>
          <w:szCs w:val="24"/>
        </w:rPr>
        <w:t>отношений к природе</w:t>
      </w:r>
      <w:r w:rsidR="007049A4" w:rsidRPr="00245A7F">
        <w:rPr>
          <w:rFonts w:ascii="Times New Roman" w:hAnsi="Times New Roman"/>
          <w:b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245A7F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 </w:t>
      </w:r>
    </w:p>
    <w:p w:rsidR="00201887" w:rsidRPr="00245A7F" w:rsidRDefault="00201887" w:rsidP="00201887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мотивационно-ценностных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отношений обучающегося в </w:t>
      </w:r>
      <w:r w:rsidRPr="00245A7F">
        <w:rPr>
          <w:rFonts w:ascii="Times New Roman" w:hAnsi="Times New Roman"/>
          <w:b/>
          <w:sz w:val="24"/>
          <w:szCs w:val="24"/>
        </w:rPr>
        <w:t>сфере искусства</w:t>
      </w:r>
      <w:r w:rsidRPr="00245A7F">
        <w:rPr>
          <w:rFonts w:ascii="Times New Roman" w:hAnsi="Times New Roman"/>
          <w:sz w:val="24"/>
          <w:szCs w:val="24"/>
        </w:rPr>
        <w:t xml:space="preserve">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 </w:t>
      </w:r>
    </w:p>
    <w:p w:rsidR="007049A4" w:rsidRPr="00245A7F" w:rsidRDefault="007049A4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11" w:name="_Toc410654047"/>
      <w:bookmarkStart w:id="12" w:name="_Toc409691721"/>
      <w:bookmarkStart w:id="13" w:name="_Toc414553259"/>
    </w:p>
    <w:p w:rsidR="007049A4" w:rsidRPr="00245A7F" w:rsidRDefault="007049A4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7049A4" w:rsidRPr="00245A7F" w:rsidRDefault="007049A4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7049A4" w:rsidRPr="00245A7F" w:rsidRDefault="007049A4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  <w:r w:rsidRPr="00245A7F">
        <w:rPr>
          <w:sz w:val="24"/>
          <w:szCs w:val="24"/>
        </w:rPr>
        <w:t>Содержание, виды деятельности и формы занятий с обучающимися</w:t>
      </w:r>
      <w:bookmarkStart w:id="14" w:name="_Toc410654048"/>
      <w:bookmarkEnd w:id="11"/>
      <w:r w:rsidR="007049A4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(по направлениям духовно-нравственного развития, воспитания и</w:t>
      </w:r>
      <w:bookmarkStart w:id="15" w:name="_Toc410654049"/>
      <w:bookmarkEnd w:id="14"/>
      <w:r w:rsidR="007049A4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социализации обучающихся)</w:t>
      </w:r>
      <w:bookmarkEnd w:id="12"/>
      <w:bookmarkEnd w:id="13"/>
      <w:bookmarkEnd w:id="15"/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Содержание, виды деятельности и формы занятий с обучающимися по обеспечению принятия обучающимися ценности Человека и человечности, формированию осознанного, уважительного и доброжелательного отношения к другому человеку, формированию готовности и способности вести диалог с другими людьми и достигать в нем взаимопонимания предусматривает:</w:t>
      </w:r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- формирование во внеурочной деятельности «ситуаций образцов» проявления  уважительного и доброжелательного отношения к другому человеку, диалога и достижения взаимопонимания с другими людьми;</w:t>
      </w:r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-  информационное и коммуникативное обеспечение рефлексии обучающихся межличностных отношений с окружающими;</w:t>
      </w:r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- формирование у обучающихся позитивного опыта взаимодействия с окружающими, общения с  представителями различных культур, достижения взаимопонимания в процессе диалога и ведения переговоров.</w:t>
      </w:r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«Филология», «Общественно-научные предметы», совместных дел и мероприятий внеурочной деятельности, Интернет-ресурсов, роль организатора в этой работе призван сыграть  классный руководитель.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</w:t>
      </w:r>
      <w:r w:rsidRPr="00245A7F">
        <w:rPr>
          <w:rFonts w:ascii="Times New Roman" w:hAnsi="Times New Roman"/>
          <w:b/>
          <w:sz w:val="24"/>
          <w:szCs w:val="24"/>
        </w:rPr>
        <w:t>в сфере отношений к России как Отечеству</w:t>
      </w:r>
      <w:r w:rsidR="007049A4" w:rsidRPr="00245A7F">
        <w:rPr>
          <w:rFonts w:ascii="Times New Roman" w:hAnsi="Times New Roman"/>
          <w:b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предполагает  получение обучающимся опыта переживания и позитивного отношения к Отечеству,  который обеспечивается в ходе внеурочной деятельности (воспитательных мероприятий), в составе коллектива ученического класса, организатором здесь выступает классный руководитель и педагоги школы.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Включение обучающихся </w:t>
      </w:r>
      <w:r w:rsidRPr="00245A7F">
        <w:rPr>
          <w:rFonts w:ascii="Times New Roman" w:hAnsi="Times New Roman"/>
          <w:b/>
          <w:sz w:val="24"/>
          <w:szCs w:val="24"/>
        </w:rPr>
        <w:t>в сферу общественной самоорганизации</w:t>
      </w:r>
      <w:r w:rsidRPr="00245A7F">
        <w:rPr>
          <w:rFonts w:ascii="Times New Roman" w:hAnsi="Times New Roman"/>
          <w:sz w:val="24"/>
          <w:szCs w:val="24"/>
        </w:rPr>
        <w:t xml:space="preserve"> может быть осуществляться в школе (приобщение обучающихся к школьным традициям, участие в ученическом самоуправлении), в деятельности детско-юношеских организаций и движений, в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 в военно-патриотических объединениях, 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сельского поселения, города, партнерства с общественными организациями и объединениями, в проведении акций и праздников (региональных, государственных, международных).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Включение обучающихся в сферу общественной самоорганизации предусматривает следующие этапы: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авансирование положительного восприятия школьниками предстоящей социальной деятельности – обеспечение социальных ожиданий обучающихся, связанных с успешностью, признанием со стороны семьи и сверстников, состоятельностью и самостоятельностью в реализации собственных замыслов;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информирование обучающихся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обучение школьников социальному взаимодействию, информирование обучающихся о способах решения задач социальной деятельности, пробное решение задач в рамках отдельных социальных проектов;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организация планирования обучающимися собственного участия в социальной деятельности, исходя из индивидуальных особенностей, опробование индивидуальной стратегии участия в социальной деятельности;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содействие обучающимся в осознания внутренних (собственных) ресурсов и внешних ресурсов (ресурсов среды), обеспечивающих успешное участие школьника в социальной деятельности;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демонстрация вариативности социальных ситуаций, ситуаций выбора и необходимости планирования собственной деятельности;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обеспечение </w:t>
      </w:r>
      <w:proofErr w:type="spellStart"/>
      <w:r w:rsidRPr="00245A7F">
        <w:rPr>
          <w:rFonts w:ascii="Times New Roman" w:hAnsi="Times New Roman"/>
        </w:rPr>
        <w:t>проблематизации</w:t>
      </w:r>
      <w:proofErr w:type="spellEnd"/>
      <w:r w:rsidRPr="00245A7F">
        <w:rPr>
          <w:rFonts w:ascii="Times New Roman" w:hAnsi="Times New Roman"/>
        </w:rPr>
        <w:t xml:space="preserve"> школьников по характеру их участия в социальной деятельности, содействие обучающимся в определении ими собственных целей участия в социальной деятельности;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содействие школьникам в проектировании и планировании собственного участия в социальной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Этапы включения обучающихся в сферу общественной самоорганизации могут выстраиваться в логике технологии коллективно-творческой деятельности: поиск объектов общей заботы, коллективное </w:t>
      </w:r>
      <w:proofErr w:type="spellStart"/>
      <w:r w:rsidRPr="00245A7F">
        <w:rPr>
          <w:rFonts w:ascii="Times New Roman" w:hAnsi="Times New Roman"/>
          <w:sz w:val="24"/>
          <w:szCs w:val="24"/>
        </w:rPr>
        <w:t>целеполагание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коллективное планирование, коллективная подготовка мероприятия, коллективное проведение, коллективный анализ.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При формировании ответственного </w:t>
      </w:r>
      <w:r w:rsidRPr="00245A7F">
        <w:rPr>
          <w:rFonts w:ascii="Times New Roman" w:hAnsi="Times New Roman"/>
          <w:b/>
          <w:sz w:val="24"/>
          <w:szCs w:val="24"/>
        </w:rPr>
        <w:t>отношения к учебно-познавательной деятельности</w:t>
      </w:r>
      <w:r w:rsidR="007049A4" w:rsidRPr="00245A7F">
        <w:rPr>
          <w:rFonts w:ascii="Times New Roman" w:hAnsi="Times New Roman"/>
          <w:b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приоритет принадлежит культивированию в укладе жизни школы позитивного образа компетентного образованного человека, обладающего широким кругозором, способного эффективно решать познавательные задачи через пропаганду академических успехов обучающихся, поддержку школьников в ситуациях мобилизации индивидуальных ресурсов для достижения учебных результатов. 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мотивов и ценностей обучающегося </w:t>
      </w:r>
      <w:r w:rsidRPr="00245A7F">
        <w:rPr>
          <w:rFonts w:ascii="Times New Roman" w:hAnsi="Times New Roman"/>
          <w:b/>
          <w:sz w:val="24"/>
          <w:szCs w:val="24"/>
        </w:rPr>
        <w:t>в сфере трудовых отношений и выбора будущей профессии</w:t>
      </w:r>
      <w:r w:rsidR="007049A4" w:rsidRPr="00245A7F">
        <w:rPr>
          <w:rFonts w:ascii="Times New Roman" w:hAnsi="Times New Roman"/>
          <w:b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предполагается осуществлять через информирование обучающихся об особенностях различных сфер профессиональной деятельности, социальных и финансовых составляющих различных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центрах). Деятельность по этому направлению включает  сотрудничество с предприятиями, организациями профессионального образования, центрами </w:t>
      </w:r>
      <w:proofErr w:type="spellStart"/>
      <w:r w:rsidRPr="00245A7F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работы; совместную деятельность обучающихся с родителями (законными представителями); различные </w:t>
      </w:r>
      <w:proofErr w:type="spellStart"/>
      <w:r w:rsidRPr="00245A7F">
        <w:rPr>
          <w:rFonts w:ascii="Times New Roman" w:hAnsi="Times New Roman"/>
          <w:sz w:val="24"/>
          <w:szCs w:val="24"/>
        </w:rPr>
        <w:t>Интернет-активности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обучающихся.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Мотивы и ценности обучающегося в сфере </w:t>
      </w:r>
      <w:r w:rsidRPr="00245A7F">
        <w:rPr>
          <w:rFonts w:ascii="Times New Roman" w:hAnsi="Times New Roman"/>
          <w:b/>
          <w:sz w:val="24"/>
          <w:szCs w:val="24"/>
        </w:rPr>
        <w:t>отношений к природе</w:t>
      </w:r>
      <w:r w:rsidRPr="00245A7F">
        <w:rPr>
          <w:rFonts w:ascii="Times New Roman" w:hAnsi="Times New Roman"/>
          <w:sz w:val="24"/>
          <w:szCs w:val="24"/>
        </w:rPr>
        <w:t xml:space="preserve"> поможет сформировать изучение предметных областей «Естественнонаучные предметы» и «Физическая культура и основы безопасности жизнедеятельности», а также на</w:t>
      </w:r>
      <w:r w:rsidR="007049A4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различные формы внеурочной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Реализация задач развития </w:t>
      </w:r>
      <w:r w:rsidRPr="00245A7F">
        <w:rPr>
          <w:rFonts w:ascii="Times New Roman" w:hAnsi="Times New Roman"/>
          <w:b/>
          <w:sz w:val="24"/>
          <w:szCs w:val="24"/>
        </w:rPr>
        <w:t>эстетического сознания</w:t>
      </w:r>
      <w:r w:rsidR="007049A4" w:rsidRPr="00245A7F">
        <w:rPr>
          <w:rFonts w:ascii="Times New Roman" w:hAnsi="Times New Roman"/>
          <w:b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обучающихся может быть возложена на уроки предметной областей «Филология», «Искусство», а также на различные формы внеурочной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Задача по </w:t>
      </w:r>
      <w:r w:rsidRPr="00245A7F">
        <w:rPr>
          <w:rFonts w:ascii="Times New Roman" w:hAnsi="Times New Roman"/>
          <w:b/>
          <w:sz w:val="24"/>
          <w:szCs w:val="24"/>
        </w:rPr>
        <w:t>формированию целостного мировоззрения</w:t>
      </w:r>
      <w:r w:rsidRPr="00245A7F">
        <w:rPr>
          <w:rFonts w:ascii="Times New Roman" w:hAnsi="Times New Roman"/>
          <w:sz w:val="24"/>
          <w:szCs w:val="24"/>
        </w:rPr>
        <w:t xml:space="preserve">, соответствующего современному уровню развития науки и общественной практики, может быть возложена на уроки предметных областей «Общественно-научные предметы», «Естественнонаучные предметы», различные формы внеурочной деятельности. </w:t>
      </w:r>
    </w:p>
    <w:p w:rsidR="007049A4" w:rsidRPr="00245A7F" w:rsidRDefault="007049A4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16" w:name="_Toc410654050"/>
      <w:bookmarkStart w:id="17" w:name="_Toc414553260"/>
      <w:bookmarkStart w:id="18" w:name="_Toc409691722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r w:rsidRPr="00245A7F">
        <w:rPr>
          <w:sz w:val="24"/>
          <w:szCs w:val="24"/>
        </w:rPr>
        <w:t>Формы индивидуальной и групповой организации</w:t>
      </w:r>
      <w:bookmarkEnd w:id="16"/>
      <w:bookmarkEnd w:id="17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19" w:name="_Toc410654051"/>
      <w:bookmarkStart w:id="20" w:name="_Toc410703053"/>
      <w:bookmarkStart w:id="21" w:name="_Toc414553261"/>
      <w:r w:rsidRPr="00245A7F">
        <w:rPr>
          <w:sz w:val="24"/>
          <w:szCs w:val="24"/>
        </w:rPr>
        <w:t>профессиональной ориентации обучающихся</w:t>
      </w:r>
      <w:bookmarkEnd w:id="18"/>
      <w:bookmarkEnd w:id="19"/>
      <w:bookmarkEnd w:id="20"/>
      <w:bookmarkEnd w:id="21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предметные недели, олимпиады, конкурсы.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«Ярмарка профессий»</w:t>
      </w:r>
      <w:r w:rsidRPr="00245A7F">
        <w:rPr>
          <w:rFonts w:ascii="Times New Roman" w:hAnsi="Times New Roman"/>
          <w:sz w:val="24"/>
          <w:szCs w:val="24"/>
        </w:rPr>
        <w:t xml:space="preserve">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Дни открытых дверей</w:t>
      </w:r>
      <w:r w:rsidRPr="00245A7F">
        <w:rPr>
          <w:rFonts w:ascii="Times New Roman" w:hAnsi="Times New Roman"/>
          <w:sz w:val="24"/>
          <w:szCs w:val="24"/>
        </w:rPr>
        <w:t xml:space="preserve"> в качестве формы организации профессиональной ориентации обучающихся призваны презентовать спектр образовательных программ, реализуемых образовательной организацией.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Экскурсия</w:t>
      </w:r>
      <w:r w:rsidRPr="00245A7F">
        <w:rPr>
          <w:rFonts w:ascii="Times New Roman" w:hAnsi="Times New Roman"/>
          <w:sz w:val="24"/>
          <w:szCs w:val="24"/>
        </w:rPr>
        <w:t xml:space="preserve"> 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– экскурсоводом) объекты и материалы, освещающие те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или иные виды профессиональной деятельности. </w:t>
      </w:r>
      <w:proofErr w:type="spellStart"/>
      <w:r w:rsidRPr="00245A7F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Предметная неделя</w:t>
      </w:r>
      <w:r w:rsidRPr="00245A7F">
        <w:rPr>
          <w:rFonts w:ascii="Times New Roman" w:hAnsi="Times New Roman"/>
          <w:sz w:val="24"/>
          <w:szCs w:val="24"/>
        </w:rPr>
        <w:t xml:space="preserve"> 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реализации, конкурсов знатоков по предмету/предметам, встреч с интересными людьми, избравшими профессию, близкую к этой предметной сфере.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Олимпиады по предметам</w:t>
      </w:r>
      <w:r w:rsidRPr="00245A7F">
        <w:rPr>
          <w:rFonts w:ascii="Times New Roman" w:hAnsi="Times New Roman"/>
          <w:sz w:val="24"/>
          <w:szCs w:val="24"/>
        </w:rPr>
        <w:t xml:space="preserve">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0276" w:rsidRPr="00245A7F" w:rsidRDefault="009D0276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22" w:name="_Toc414553262"/>
      <w:bookmarkStart w:id="23" w:name="_Toc410654052"/>
      <w:bookmarkStart w:id="24" w:name="_Toc409691723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  <w:r w:rsidRPr="00245A7F">
        <w:rPr>
          <w:sz w:val="24"/>
          <w:szCs w:val="24"/>
        </w:rPr>
        <w:t>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организациями дополнительного образования</w:t>
      </w:r>
      <w:bookmarkEnd w:id="22"/>
    </w:p>
    <w:bookmarkEnd w:id="23"/>
    <w:bookmarkEnd w:id="24"/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Достижение результатов социализации обучающихся в совместной деятельности образовательной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вовлечением школьника в социальную деятельность.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Организация взаимодействия общеобразовательной школы с предприятиями, общественными объединениями, организациями дополнительного образования, иными социальными субъектами может быть представлена как последовательная реализация следующих этапов: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моделирование администрацией школы с привлечением школьников, родителей, общественности взаимодействия общеобразовательной организации с различными социальными субъектами (на основе анализа педагогами школы социально-педагогических потенциалов социальной среды);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проектирование партнерства школы с различными социальными субъектами (в результате переговоров администрации формирование договорных отношений с предприятиями, общественными объединениями, организациями дополнительного образования и другими субъектами);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осуществление социальной деятельности в процессе реализации договоров школы с социальными партнерами;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формирование в школе и в окружающей социальной среде атмосферы, поддерживающей созидательный социальный опыт обучающихся, формирующей конструктивные ожидания и позитивные образцы поведения;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lastRenderedPageBreak/>
        <w:t xml:space="preserve">организация рефлексии социальных взаимодействий и взаимоотношений с различными субъектами в системе общественных отношений, в том числе с использованием дневников самонаблюдения и электронных дневников в сети Интернет;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обеспечение разнообразия социальной деятельности по содержанию(общение, познание, игра, спорт, труд), формам организации, возможному характеру участия (увлечение (хобби), общественная активность, социальное лидерство);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стимулирование общественной самоорганизации обучающихся общеобразовательной школы, поддержка общественных инициатив школьников.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widowControl w:val="0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25" w:name="_Toc410654056"/>
      <w:bookmarkStart w:id="26" w:name="_Toc414553263"/>
      <w:bookmarkStart w:id="27" w:name="_Toc409691724"/>
      <w:r w:rsidRPr="00245A7F">
        <w:rPr>
          <w:sz w:val="24"/>
          <w:szCs w:val="24"/>
        </w:rPr>
        <w:t>Основные формы организации педагогической поддержки</w:t>
      </w:r>
      <w:bookmarkEnd w:id="25"/>
      <w:bookmarkEnd w:id="26"/>
    </w:p>
    <w:p w:rsidR="00201887" w:rsidRPr="00245A7F" w:rsidRDefault="00201887" w:rsidP="00201887">
      <w:pPr>
        <w:pStyle w:val="3"/>
        <w:widowControl w:val="0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28" w:name="_Toc410654057"/>
      <w:bookmarkStart w:id="29" w:name="_Toc414553264"/>
      <w:r w:rsidRPr="00245A7F">
        <w:rPr>
          <w:sz w:val="24"/>
          <w:szCs w:val="24"/>
        </w:rPr>
        <w:t>социализации обучающихся</w:t>
      </w:r>
      <w:bookmarkEnd w:id="27"/>
      <w:bookmarkEnd w:id="28"/>
      <w:r w:rsidRPr="00245A7F">
        <w:rPr>
          <w:sz w:val="24"/>
          <w:szCs w:val="24"/>
        </w:rPr>
        <w:t xml:space="preserve">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</w:t>
      </w:r>
      <w:bookmarkEnd w:id="29"/>
    </w:p>
    <w:p w:rsidR="00201887" w:rsidRPr="00245A7F" w:rsidRDefault="00201887" w:rsidP="0020188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Основными формами организации педагогической поддержки обучающихся являются: психолого-педагогическое консультирование, метод организации развивающих ситуаций, ситуационно-ролевые игры и другие.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Психолого-педагогическая консультация </w:t>
      </w:r>
      <w:r w:rsidRPr="00245A7F">
        <w:rPr>
          <w:rFonts w:ascii="Times New Roman" w:hAnsi="Times New Roman"/>
          <w:sz w:val="24"/>
          <w:szCs w:val="24"/>
        </w:rPr>
        <w:t xml:space="preserve">в качестве основной формы организации педагогической поддержки обучающихся предполагает идентификацию проблемной ситуации обучающегося, а также определение, какие ресурсы и каким способом он может задействовать для самостоятельного разрешения проблемы. Целью консультации является создание у школьника представлений об альтернативных вариантах действий в конкретной проблемной ситуации. В процессе консультирования могут решаться три группы задач: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1) эмоционально-волевой поддержки обучающегося (повышение уверенности школьника в себе, своих силах, убежденности в возможности преодолеть трудности);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2) информационной поддержки обучающегося (обеспечение школьника сведениями, необходимыми для разрешения проблемной ситуации);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3) интеллектуальной поддержки социализации (осознание школьником собственной проблемной ситуации, в том числе и в самоопределении относительно вариантов получения образования).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Организация развивающих ситуаций</w:t>
      </w:r>
      <w:r w:rsidRPr="00245A7F">
        <w:rPr>
          <w:rFonts w:ascii="Times New Roman" w:hAnsi="Times New Roman"/>
          <w:sz w:val="24"/>
          <w:szCs w:val="24"/>
        </w:rPr>
        <w:t xml:space="preserve"> предполагает, что педагог осуществляет поддержку в решении школьником значимой для него проблемной ситуации, может управлять как отдельными элементами существующих ситуаций, так и организовывать их специально. Воспитанник, участвуя в таких ситуациях, наращивает свои личностные ресурсы, совершенствуется в способах управления имеющимися ресурсами для решения собственных возрастных задач. При организации развивающих ситуаций педагог может использовать и комбинировать самые разнообразные педагогические средства, вовлекать воспитанника в разнообразные виды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Основными формами организации педагогической поддержки обучающихся являются </w:t>
      </w:r>
      <w:r w:rsidRPr="00245A7F">
        <w:rPr>
          <w:rFonts w:ascii="Times New Roman" w:hAnsi="Times New Roman"/>
          <w:b/>
          <w:sz w:val="24"/>
          <w:szCs w:val="24"/>
        </w:rPr>
        <w:t>ситуационно-ролевые игры,</w:t>
      </w:r>
      <w:r w:rsidRPr="00245A7F">
        <w:rPr>
          <w:rFonts w:ascii="Times New Roman" w:hAnsi="Times New Roman"/>
          <w:sz w:val="24"/>
          <w:szCs w:val="24"/>
        </w:rPr>
        <w:t xml:space="preserve"> позволяющие совершенствовать способы межличностного взаимодействия; аутотренинги, способствующие развитию навыков </w:t>
      </w:r>
      <w:proofErr w:type="spellStart"/>
      <w:r w:rsidRPr="00245A7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приемы творческого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мышления как средство развития способов мысленного решения школьником задач своей жизнедеятельности. В рамках ролевой игры воспитанник действует, познавая себя, осознавая собственные проблемы, ситуации выбора, принимая решение, проектируя и планируя собственную деятельность, взаимодействуя с другими игроками. В ситуационно-ролевой игре воспитанник, участвуя в разных ролях в различных моделях социального взаимодействия, не только становится более компетентным в сфере социальных отношений, но и относительно безболезненно приобретает опыт соревнования и сотрудничества, победы и проигрыша.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Формы участия специалистов и социальных партнеров по направлениям социального воспитания.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Важнейшим партнером образовательной организации в реализации цели и задач воспитания и социализации являются </w:t>
      </w:r>
      <w:r w:rsidRPr="00245A7F">
        <w:rPr>
          <w:rFonts w:ascii="Times New Roman" w:hAnsi="Times New Roman"/>
          <w:b/>
          <w:sz w:val="24"/>
          <w:szCs w:val="24"/>
        </w:rPr>
        <w:t xml:space="preserve">родители обучающегося </w:t>
      </w:r>
      <w:r w:rsidRPr="00245A7F">
        <w:rPr>
          <w:rFonts w:ascii="Times New Roman" w:hAnsi="Times New Roman"/>
          <w:sz w:val="24"/>
          <w:szCs w:val="24"/>
        </w:rPr>
        <w:t xml:space="preserve">(законные представители), которые одновременно выступают в многообразии позиций и социальных ролей: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как источник родительского запроса к школе на физическое,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как обладатель и распорядитель ресурсов для воспитания и социализации;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непосредственный воспитатель (в рамках школьного и семейного воспитания).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ориентация на «</w:t>
      </w:r>
      <w:proofErr w:type="spellStart"/>
      <w:r w:rsidRPr="00245A7F">
        <w:rPr>
          <w:rFonts w:ascii="Times New Roman" w:hAnsi="Times New Roman"/>
        </w:rPr>
        <w:t>партисипативность</w:t>
      </w:r>
      <w:proofErr w:type="spellEnd"/>
      <w:r w:rsidRPr="00245A7F">
        <w:rPr>
          <w:rFonts w:ascii="Times New Roman" w:hAnsi="Times New Roman"/>
        </w:rPr>
        <w:t>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организации);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 исключительно крайняя мера;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родителей о недостатках в обучении или поведении их ребенка,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245A7F">
        <w:rPr>
          <w:rFonts w:ascii="Times New Roman" w:hAnsi="Times New Roman"/>
        </w:rPr>
        <w:t>безальтернативность</w:t>
      </w:r>
      <w:proofErr w:type="spellEnd"/>
      <w:r w:rsidRPr="00245A7F">
        <w:rPr>
          <w:rFonts w:ascii="Times New Roman" w:hAnsi="Times New Roman"/>
        </w:rPr>
        <w:t xml:space="preserve">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образовательной организации, в определении родителями объема собственных </w:t>
      </w:r>
      <w:r w:rsidRPr="00245A7F">
        <w:rPr>
          <w:rFonts w:ascii="Times New Roman" w:hAnsi="Times New Roman"/>
          <w:sz w:val="24"/>
          <w:szCs w:val="24"/>
        </w:rPr>
        <w:lastRenderedPageBreak/>
        <w:t>ресурсов, которые они готовы передавать и использовать в реализации цели и задач воспитания и социализации.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 </w:t>
      </w:r>
    </w:p>
    <w:p w:rsidR="00201887" w:rsidRPr="00245A7F" w:rsidRDefault="00201887" w:rsidP="009D027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9D0276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30" w:name="_Toc410654058"/>
      <w:bookmarkStart w:id="31" w:name="_Toc284663454"/>
      <w:bookmarkStart w:id="32" w:name="_Toc414553265"/>
      <w:bookmarkStart w:id="33" w:name="_Toc409691725"/>
      <w:r w:rsidRPr="00245A7F">
        <w:rPr>
          <w:sz w:val="24"/>
          <w:szCs w:val="24"/>
        </w:rPr>
        <w:t>Модели организации работы по формированию экологически</w:t>
      </w:r>
      <w:bookmarkEnd w:id="30"/>
      <w:bookmarkEnd w:id="31"/>
      <w:bookmarkEnd w:id="32"/>
    </w:p>
    <w:p w:rsidR="00201887" w:rsidRPr="00245A7F" w:rsidRDefault="00201887" w:rsidP="009D0276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34" w:name="_Toc410654059"/>
      <w:bookmarkStart w:id="35" w:name="_Toc410703058"/>
      <w:bookmarkStart w:id="36" w:name="_Toc414553266"/>
      <w:r w:rsidRPr="00245A7F">
        <w:rPr>
          <w:sz w:val="24"/>
          <w:szCs w:val="24"/>
        </w:rPr>
        <w:t>целесообразного, здорового и безопасного образа жизни</w:t>
      </w:r>
      <w:bookmarkEnd w:id="33"/>
      <w:bookmarkEnd w:id="34"/>
      <w:bookmarkEnd w:id="35"/>
      <w:bookmarkEnd w:id="36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Модель обеспечения рациональной организации учебно-воспитательного процесса и образовательной среды</w:t>
      </w:r>
      <w:r w:rsidRPr="00245A7F">
        <w:rPr>
          <w:rFonts w:ascii="Times New Roman" w:hAnsi="Times New Roman"/>
          <w:sz w:val="24"/>
          <w:szCs w:val="24"/>
        </w:rPr>
        <w:t xml:space="preserve"> предусматривает объединение педагогического коллектива в вопросе рациональной организации учебно-воспитательного процесса и образовательной среды, освоение педагогами образовательной организации совокупности соответствующих представлений,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учебно-воспитательного процесса и образовательной среды. В обеспечении рациональной организации учебно-воспитательного процесса и образовательной среды отдельного ученического класса организаторскую роль призван сыграть классный руководитель. Сферами рационализации учебно-воспитательного процесса являются: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организация занятий (уроков);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обеспечение использования различных каналов восприятия информации;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учет зоны работоспособности обучающихся;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распределение интенсивности умственной деятельности; </w:t>
      </w:r>
    </w:p>
    <w:p w:rsidR="00201887" w:rsidRPr="00245A7F" w:rsidRDefault="00201887" w:rsidP="0020188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использование </w:t>
      </w:r>
      <w:proofErr w:type="spellStart"/>
      <w:r w:rsidRPr="00245A7F">
        <w:rPr>
          <w:rFonts w:ascii="Times New Roman" w:hAnsi="Times New Roman"/>
        </w:rPr>
        <w:t>здоровьесберегающих</w:t>
      </w:r>
      <w:proofErr w:type="spellEnd"/>
      <w:r w:rsidRPr="00245A7F">
        <w:rPr>
          <w:rFonts w:ascii="Times New Roman" w:hAnsi="Times New Roman"/>
        </w:rPr>
        <w:t xml:space="preserve"> технологий.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Модель организации физкультурно-спортивной и оздоровительной работы</w:t>
      </w:r>
      <w:r w:rsidRPr="00245A7F">
        <w:rPr>
          <w:rFonts w:ascii="Times New Roman" w:hAnsi="Times New Roman"/>
          <w:sz w:val="24"/>
          <w:szCs w:val="24"/>
        </w:rPr>
        <w:t xml:space="preserve"> предполагает формирование групп школьников на основе их интересов в сфере физической культуры и спорта (секции), организацию тренировок в секциях, проведение регулярных оздоровительных процедур и периодических акций, подготовку и проведение спортивных соревнований.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спортсменов. Формами физкультурно-спортивной и оздоровительной работы являются: спартакиада, спортивная эстафета, спортивный праздник.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Модель профилактической работы</w:t>
      </w:r>
      <w:r w:rsidRPr="00245A7F">
        <w:rPr>
          <w:rFonts w:ascii="Times New Roman" w:hAnsi="Times New Roman"/>
          <w:sz w:val="24"/>
          <w:szCs w:val="24"/>
        </w:rPr>
        <w:t xml:space="preserve"> предусматривает определение «зон риска» (выявление обучающихся, вызывающих наибольшее опасение; выявление источников опасений – групп и лиц, объектов и т. д.), разработку и реализацию комплекса адресных мер, используются возможности профильных организаций – медицинских, правоохранительных, социальных и т. д. Профилактика чаще всего связана с употреблением </w:t>
      </w:r>
      <w:proofErr w:type="spellStart"/>
      <w:r w:rsidRPr="00245A7F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веществ обучающимися, а также с проблемами детского дорожно-транспортного травматизма.. В ученическом классе профилактическую работу организует классный руководитель.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lastRenderedPageBreak/>
        <w:t>Модель просветительской и методической работы</w:t>
      </w:r>
      <w:r w:rsidRPr="00245A7F">
        <w:rPr>
          <w:rFonts w:ascii="Times New Roman" w:hAnsi="Times New Roman"/>
          <w:sz w:val="24"/>
          <w:szCs w:val="24"/>
        </w:rPr>
        <w:t xml:space="preserve"> с участниками образовательного процесса рассчитана на большие, нерасчлененные на устойчивые, учебные группы, и неоформленные (официально не зарегистрированные) аудитории, может быть: </w:t>
      </w:r>
    </w:p>
    <w:p w:rsidR="00201887" w:rsidRPr="00245A7F" w:rsidRDefault="00201887" w:rsidP="00201887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внешней (предполагает привлечение возможностей других учреждений и организаций – спортивные клубы, лечебные учреждения, стадионы, библиотеки и т. д.); </w:t>
      </w:r>
    </w:p>
    <w:p w:rsidR="00201887" w:rsidRPr="00245A7F" w:rsidRDefault="00201887" w:rsidP="00201887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внутренней (получение информации организуется в общеобразовательной школе, в том числе одна группа обучающихся выступает источником информации для другого коллектива, других групп – коллективов); </w:t>
      </w:r>
    </w:p>
    <w:p w:rsidR="00201887" w:rsidRPr="00245A7F" w:rsidRDefault="00201887" w:rsidP="00201887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программной (системной, органически вписанной в образовательный процесс, служит раскрытию ценностных аспектов здорового и безопасного образа жизни, обеспечивает </w:t>
      </w:r>
      <w:proofErr w:type="spellStart"/>
      <w:r w:rsidRPr="00245A7F">
        <w:rPr>
          <w:rFonts w:ascii="Times New Roman" w:hAnsi="Times New Roman"/>
        </w:rPr>
        <w:t>межпредметные</w:t>
      </w:r>
      <w:proofErr w:type="spellEnd"/>
      <w:r w:rsidRPr="00245A7F">
        <w:rPr>
          <w:rFonts w:ascii="Times New Roman" w:hAnsi="Times New Roman"/>
        </w:rPr>
        <w:t xml:space="preserve"> связи); </w:t>
      </w:r>
    </w:p>
    <w:p w:rsidR="00201887" w:rsidRPr="00245A7F" w:rsidRDefault="00201887" w:rsidP="00201887">
      <w:pPr>
        <w:pStyle w:val="a3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стихийной (осуществляется </w:t>
      </w:r>
      <w:proofErr w:type="spellStart"/>
      <w:r w:rsidRPr="00245A7F">
        <w:rPr>
          <w:rFonts w:ascii="Times New Roman" w:hAnsi="Times New Roman"/>
        </w:rPr>
        <w:t>ситуативно</w:t>
      </w:r>
      <w:proofErr w:type="spellEnd"/>
      <w:r w:rsidRPr="00245A7F">
        <w:rPr>
          <w:rFonts w:ascii="Times New Roman" w:hAnsi="Times New Roman"/>
        </w:rPr>
        <w:t xml:space="preserve">, как ответ на возникающие в жизни школы, ученического сообщества проблемные ситуации, вопросы, затруднения, несовпадение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 ситуации).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Просвещение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37" w:name="_Toc410654060"/>
      <w:bookmarkStart w:id="38" w:name="_Toc284662829"/>
      <w:bookmarkStart w:id="39" w:name="_Toc284663456"/>
      <w:bookmarkStart w:id="40" w:name="_Toc414553267"/>
      <w:bookmarkStart w:id="41" w:name="_Toc409691726"/>
      <w:r w:rsidRPr="00245A7F">
        <w:rPr>
          <w:sz w:val="24"/>
          <w:szCs w:val="24"/>
        </w:rPr>
        <w:t>Описание деятельности организации, осуществляющей образовательную деятельность, в области непрерывного экологического</w:t>
      </w:r>
      <w:bookmarkEnd w:id="37"/>
      <w:bookmarkEnd w:id="38"/>
      <w:bookmarkEnd w:id="39"/>
      <w:bookmarkEnd w:id="40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42" w:name="_Toc410654061"/>
      <w:bookmarkStart w:id="43" w:name="_Toc410703060"/>
      <w:bookmarkStart w:id="44" w:name="_Toc414553268"/>
      <w:proofErr w:type="spellStart"/>
      <w:r w:rsidRPr="00245A7F">
        <w:rPr>
          <w:sz w:val="24"/>
          <w:szCs w:val="24"/>
        </w:rPr>
        <w:t>здоровьесберегающего</w:t>
      </w:r>
      <w:proofErr w:type="spellEnd"/>
      <w:r w:rsidRPr="00245A7F">
        <w:rPr>
          <w:sz w:val="24"/>
          <w:szCs w:val="24"/>
        </w:rPr>
        <w:t xml:space="preserve"> образования обучающихся</w:t>
      </w:r>
      <w:bookmarkEnd w:id="41"/>
      <w:bookmarkEnd w:id="42"/>
      <w:bookmarkEnd w:id="43"/>
      <w:bookmarkEnd w:id="44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комплексов мероприятий.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 xml:space="preserve">Первый </w:t>
      </w:r>
      <w:proofErr w:type="spellStart"/>
      <w:r w:rsidRPr="00245A7F">
        <w:rPr>
          <w:rFonts w:ascii="Times New Roman" w:hAnsi="Times New Roman"/>
          <w:b/>
          <w:sz w:val="24"/>
          <w:szCs w:val="24"/>
        </w:rPr>
        <w:t>комплексмероприятий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формирует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245A7F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нагрузок; умение планировать и рационально распределять учебные нагрузки и отдых в период подготовки к экзаменам; знание и умение эффективно использовать индивидуальные особенности работоспособности; знание основ профилактики переутомления и перенапряжения.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Второй комплекс</w:t>
      </w:r>
      <w:r w:rsidRPr="00245A7F">
        <w:rPr>
          <w:rFonts w:ascii="Times New Roman" w:hAnsi="Times New Roman"/>
          <w:sz w:val="24"/>
          <w:szCs w:val="24"/>
        </w:rPr>
        <w:t xml:space="preserve"> мероприятий формирует у обучающихся: 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двигательной активности и ежедневных занятиях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Третий комплекс</w:t>
      </w:r>
      <w:r w:rsidRPr="00245A7F">
        <w:rPr>
          <w:rFonts w:ascii="Times New Roman" w:hAnsi="Times New Roman"/>
          <w:sz w:val="24"/>
          <w:szCs w:val="24"/>
        </w:rPr>
        <w:t xml:space="preserve"> мероприятий формирует у обучающихся: 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</w:t>
      </w:r>
      <w:proofErr w:type="spellStart"/>
      <w:r w:rsidRPr="00245A7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поведением. В 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Четвертый комплекс</w:t>
      </w:r>
      <w:r w:rsidRPr="00245A7F">
        <w:rPr>
          <w:rFonts w:ascii="Times New Roman" w:hAnsi="Times New Roman"/>
          <w:sz w:val="24"/>
          <w:szCs w:val="24"/>
        </w:rPr>
        <w:t xml:space="preserve"> мероприятий формирует у обучающихся: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</w:t>
      </w:r>
      <w:proofErr w:type="spellStart"/>
      <w:r w:rsidRPr="00245A7F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нагрузке).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Пятый комплекс</w:t>
      </w:r>
      <w:r w:rsidRPr="00245A7F">
        <w:rPr>
          <w:rFonts w:ascii="Times New Roman" w:hAnsi="Times New Roman"/>
          <w:sz w:val="24"/>
          <w:szCs w:val="24"/>
        </w:rPr>
        <w:t xml:space="preserve"> мероприятий обеспечивает профилактику разного рода зависимостей: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 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 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вовлечение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 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 развитие способности контролировать время, проведенное за компьютером.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45" w:name="_Toc410654062"/>
      <w:bookmarkStart w:id="46" w:name="_Toc409691727"/>
      <w:bookmarkStart w:id="47" w:name="_Toc414553269"/>
      <w:r w:rsidRPr="00245A7F">
        <w:rPr>
          <w:sz w:val="24"/>
          <w:szCs w:val="24"/>
        </w:rPr>
        <w:lastRenderedPageBreak/>
        <w:t xml:space="preserve"> Система поощрения социальной успешности и проявлений</w:t>
      </w:r>
      <w:r w:rsidR="009D0276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активной</w:t>
      </w:r>
      <w:bookmarkStart w:id="48" w:name="_Toc410654063"/>
      <w:bookmarkEnd w:id="45"/>
      <w:r w:rsidR="009D0276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жизненной позиции обучающихся</w:t>
      </w:r>
      <w:bookmarkEnd w:id="46"/>
      <w:bookmarkEnd w:id="47"/>
      <w:bookmarkEnd w:id="48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</w:t>
      </w:r>
      <w:r w:rsidR="009D0276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деятельности, организуемой в воспитательных целях).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Система поощрения социальной успешности и проявлений активной</w:t>
      </w:r>
      <w:r w:rsidR="009D0276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жизненной позиции обучающихся в общеобразовательной школе строится на следующих принципах: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201887" w:rsidRPr="00245A7F" w:rsidRDefault="00201887" w:rsidP="0020188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245A7F">
        <w:rPr>
          <w:rFonts w:ascii="Times New Roman" w:hAnsi="Times New Roman"/>
        </w:rPr>
        <w:t>дифференцированность</w:t>
      </w:r>
      <w:proofErr w:type="spellEnd"/>
      <w:r w:rsidRPr="00245A7F">
        <w:rPr>
          <w:rFonts w:ascii="Times New Roman" w:hAnsi="Times New Roman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Формами поощрения социальной успешности и проявлений активной жизненной позиции обучающихся являются рейтинг, 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>, спонсорство и т. п.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в 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может включать исключительно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</w:t>
      </w:r>
      <w:proofErr w:type="spellStart"/>
      <w:r w:rsidRPr="00245A7F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может иметь смешанный характер.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чем-либо. Спонсорство предполагает публичную презентацию спонсора и его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49" w:name="_Toc410654064"/>
      <w:bookmarkStart w:id="50" w:name="_Toc409691728"/>
      <w:bookmarkStart w:id="51" w:name="_Toc414553270"/>
      <w:r w:rsidRPr="00245A7F">
        <w:rPr>
          <w:sz w:val="24"/>
          <w:szCs w:val="24"/>
        </w:rPr>
        <w:t>Критерии, показатели эффективности деятельности образовательной</w:t>
      </w:r>
      <w:bookmarkStart w:id="52" w:name="_Toc410654065"/>
      <w:bookmarkEnd w:id="49"/>
      <w:r w:rsidR="009D0276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организации в части духовно-нравственного развития, воспитания и</w:t>
      </w:r>
      <w:bookmarkStart w:id="53" w:name="_Toc410654066"/>
      <w:bookmarkEnd w:id="52"/>
      <w:r w:rsidR="009D0276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социализации обучающихся</w:t>
      </w:r>
      <w:bookmarkEnd w:id="50"/>
      <w:bookmarkEnd w:id="51"/>
      <w:bookmarkEnd w:id="53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Первый критерий</w:t>
      </w:r>
      <w:r w:rsidRPr="00245A7F">
        <w:rPr>
          <w:rFonts w:ascii="Times New Roman" w:hAnsi="Times New Roman"/>
          <w:sz w:val="24"/>
          <w:szCs w:val="24"/>
        </w:rPr>
        <w:t xml:space="preserve"> – степень обеспечения в образовательной организации жизни и здоровья обучающихся, формирования здорового и безопасного образа жизни (поведение на дорогах, в чрезвычайных ситуациях), выражается в следующих показателях: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уровень информированности педагогов о состоянии здоровья обучающихся (заболевания, ограничения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степень конкретности и измеримости задач по обеспечению жизни и здоровья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состояния здоровья отдельных категорий обучающихся;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  формированию осознанного отношения к собственному здоровью, устойчивых 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 рационального режима дня и отдыха(тематика,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уровень безопасности для обучающихся среды образовательной организации, реалистичность количества и достаточность мероприятий;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Второй критерий</w:t>
      </w:r>
      <w:r w:rsidRPr="00245A7F">
        <w:rPr>
          <w:rFonts w:ascii="Times New Roman" w:hAnsi="Times New Roman"/>
          <w:sz w:val="24"/>
          <w:szCs w:val="24"/>
        </w:rPr>
        <w:t xml:space="preserve"> – степень обеспечения в образовательной организации позитивных межличностных отношений обучающихся, выражается в следующих показателях: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уровень информированности педагогов (прежде всего классных руководителей) о состоянии межличностных отношений в сообществах обучающихся (специфические проблемы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составом обучающихся и т. д.), периодичность фиксации динамики о состоянии межличностных отношений в ученических классах;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степень конкретности и измеримости задач по обеспечению в образовательной организации позитивных межличностных отношений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социально-психологического статуса отдельных категорий обучающихся;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lastRenderedPageBreak/>
        <w:t xml:space="preserve">состояние межличностных отношений обучающихся в ученических классах (позитивные, индифферентные, враждебные);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реалистичность количества и достаточность мероприятий обеспечивающих работу с лидерами ученических сообществ, недопущение притеснение одними детьми других, оптимизацию взаимоотношений между  микро-группами, между обучающимися и учителями, обеспечение в группах учащихся атмосферы снисходительности, терпимости друг к другу  (тематика, форма и содержание которых адекватны задачам обеспечения позитивных межличностных отношений обучающихся);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согласованность мероприятий, обеспечивающих позитивные межличностные отношения обучающихся, с психологом.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Третий критерий</w:t>
      </w:r>
      <w:r w:rsidRPr="00245A7F">
        <w:rPr>
          <w:rFonts w:ascii="Times New Roman" w:hAnsi="Times New Roman"/>
          <w:sz w:val="24"/>
          <w:szCs w:val="24"/>
        </w:rPr>
        <w:t xml:space="preserve"> – степень содействия обучающимся в освоении программ общего и дополнительного образования выражается в следующих показателях: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уровень информированности педагогов об особенностях содержания образования в реализуемой образовательной программе, степень информированности педагогов о возможностях и проблемах освоения обучающимися данного содержания образования, уровень информированности о динамике академических достижений обучающихся, о типичных и персональных трудностях в освоении образовательной программы;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степень конкретности и измеримости задач содействия обучающимся в освоении программ общего и дополнительного образования,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успешности обучения отдельных категорий обучающихся;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реалистичность количества и достаточность мероприятий направленных на обеспечение мотивации учебной деятельности, обеспечении академических достижений одаренных обучающихся, преодолении трудностей в освоении содержания образования, обеспечение образовательной среды (тематика, форма и содержание которых адекватны задачам содействия обучающимся в освоении программ общего и дополнительного образования);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обучающихся; вовлечение родителей в деятельности по обеспечению успеха обучающихся в освоению образовательной программы основного общего образования.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b/>
          <w:sz w:val="24"/>
          <w:szCs w:val="24"/>
        </w:rPr>
        <w:t>Четвертый критерий</w:t>
      </w:r>
      <w:r w:rsidRPr="00245A7F">
        <w:rPr>
          <w:rFonts w:ascii="Times New Roman" w:hAnsi="Times New Roman"/>
          <w:sz w:val="24"/>
          <w:szCs w:val="24"/>
        </w:rPr>
        <w:t xml:space="preserve"> – степень реализации задач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России, выражается в следующих показателях: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уровень информированности педагогов о предпосылках и </w:t>
      </w:r>
      <w:proofErr w:type="spellStart"/>
      <w:r w:rsidRPr="00245A7F">
        <w:rPr>
          <w:rFonts w:ascii="Times New Roman" w:hAnsi="Times New Roman"/>
        </w:rPr>
        <w:t>проблемахвоспитания</w:t>
      </w:r>
      <w:proofErr w:type="spellEnd"/>
      <w:r w:rsidRPr="00245A7F">
        <w:rPr>
          <w:rFonts w:ascii="Times New Roman" w:hAnsi="Times New Roman"/>
        </w:rPr>
        <w:t xml:space="preserve"> у обучающихся патриотизма, гражданственности, формирования экологической культуры, уровень информированности об общественной самоорганизации класса;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степень конкретности и измеримости задач патриотического, гражданского, экологического воспитания, уровень обусловленности формулировок задач анализом ситуации в образовательной </w:t>
      </w:r>
      <w:r w:rsidRPr="00245A7F">
        <w:rPr>
          <w:rFonts w:ascii="Times New Roman" w:hAnsi="Times New Roman"/>
        </w:rPr>
        <w:lastRenderedPageBreak/>
        <w:t xml:space="preserve">организации, ученическом классе, учебной группе; при формулировке задач учтены возрастные особенности, традиции образовательной организации, специфика класса;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степень корректности и конкретности принципов и методических правил по реализации задач патриотического, гражданского, экологического воспитания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обучающихся;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реалистичность количества и достаточность мероприятий (тематика, форма и содержание которых адекватны задачам патриотического, гражданского, трудового, экологического воспитания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обучающихся);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согласованность мероприятий патриотического, гражданского, трудового, экологического воспитания с родителями обучающихся, привлечение к организации мероприятий профильных организаций родителей, общественности и др.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54" w:name="_Toc410654067"/>
      <w:bookmarkStart w:id="55" w:name="_Toc409691729"/>
      <w:bookmarkStart w:id="56" w:name="_Toc414553271"/>
      <w:r w:rsidRPr="00245A7F">
        <w:rPr>
          <w:sz w:val="24"/>
          <w:szCs w:val="24"/>
        </w:rPr>
        <w:t>Методика и инструментарий мониторинга духовно-нравственного</w:t>
      </w:r>
      <w:bookmarkStart w:id="57" w:name="_Toc410654068"/>
      <w:bookmarkEnd w:id="54"/>
      <w:r w:rsidR="00F57FE0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развития, воспитания и социализации обучающихся</w:t>
      </w:r>
      <w:bookmarkEnd w:id="55"/>
      <w:bookmarkEnd w:id="56"/>
      <w:bookmarkEnd w:id="57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Методика мониторинга духовно-нравственного развития, воспитания и социализации обучающихся включает совокупность следующих методических правил: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мониторинг вследствие </w:t>
      </w:r>
      <w:proofErr w:type="spellStart"/>
      <w:r w:rsidRPr="00245A7F">
        <w:rPr>
          <w:rFonts w:ascii="Times New Roman" w:hAnsi="Times New Roman"/>
        </w:rPr>
        <w:t>отсроченности</w:t>
      </w:r>
      <w:proofErr w:type="spellEnd"/>
      <w:r w:rsidRPr="00245A7F">
        <w:rPr>
          <w:rFonts w:ascii="Times New Roman" w:hAnsi="Times New Roman"/>
        </w:rPr>
        <w:t xml:space="preserve"> результатов духовно-нравственного развития, воспитания и социализации обучающихся целесообразно строить, с одной стороны, на отслеживании процессуальной стороны жизнедеятельности школьных сообществ (деятельность, общение, деятельности) и воспитательной деятельности педагогических работников, а – с другой на изучении индивидуальной успешности выпускников школы;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при разработке и осуществлении программы мониторинга следует сочетать общие цели и задачи духовно-нравственного развития, воспитания и социализации обучающихся, задаваемые ФГОС, и специфические, определяемые социальным окружением школы, традициями, укладом образовательной организации и другими обстоятельствами;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комплекс мер по мониторингу предлагается ориентировать, в первую очередь, не на контроль за деятельностью педагогов, а на совершенствование их деятельности,  направленной на обеспечение процессов духовно-нравственного развития, воспитания и социализации обучающихся;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мониторингу предлагается придать общественно-административный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характер, включив и объединив в этой работе администрацию школы, родительскую общественность, представителей различных служб;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мониторинг должен предлагать чрезвычайно простые, прозрачные, формализованные процедуры диагностики;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предлагаемый мониторинг не должен существенно увеличить объем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работы, привнести дополнительные сложности, отчетность, ухудшить ситуацию в повседневной практике педагогов, своей деятельностью обеспечивающих реализацию задач духовно-нравственного развития, воспитания и социализации обучающихся, поэтому целесообразно проводить его в рамках традиционных процедур, модернизировав их в контексте ФГОС; </w:t>
      </w:r>
    </w:p>
    <w:p w:rsidR="00201887" w:rsidRPr="00245A7F" w:rsidRDefault="00201887" w:rsidP="00201887">
      <w:pPr>
        <w:pStyle w:val="a3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lastRenderedPageBreak/>
        <w:t>не целесообразно возлагать на педагогических работников школы исключительную ответственность за  духовно-нравственное развитие, воспитание и социализацию обучающихся, так как успехи и серьезные упущения лишь отчасти обусловлены их деятельностью;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в ходе мониторинга важно исходить из фактической несравнимости результатов духовно-нравственного развития, воспитания и социализации в различных школах, ученических сообществах и по отношению к разным обучающимся (школа, коллектив, обучающийся могут сравниваться только сами с собой);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работа предусматривает постепенное совершенствование методики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мониторинга (предполагается поэтапное внедрение данного средства в практику деятельности общеобразовательных организаций).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Инструментарий мониторинга духовно-нравственного развития, воспитания и социализации обучающихся</w:t>
      </w:r>
      <w:r w:rsidR="00F57FE0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включает следующие элементы: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профессиональная и общественная экспертиза планов и программ духовно-нравственного развития, воспитания и социализации обучающихся на предмет следования требованиям ФГОС и учета специфики общеобразовательной организации (</w:t>
      </w:r>
      <w:proofErr w:type="spellStart"/>
      <w:r w:rsidRPr="00245A7F">
        <w:rPr>
          <w:rFonts w:ascii="Times New Roman" w:hAnsi="Times New Roman"/>
        </w:rPr>
        <w:t>социокультурное</w:t>
      </w:r>
      <w:proofErr w:type="spellEnd"/>
      <w:r w:rsidRPr="00245A7F">
        <w:rPr>
          <w:rFonts w:ascii="Times New Roman" w:hAnsi="Times New Roman"/>
        </w:rPr>
        <w:t xml:space="preserve"> окружение, уклад школьной жизни, запрос родителей и общественности, наличные ресурсы);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 xml:space="preserve">периодический контроль за исполнением планов деятельности, обеспечивающей духовно-нравственное развитие, воспитание и социализацию обучающихся; </w:t>
      </w:r>
    </w:p>
    <w:p w:rsidR="00201887" w:rsidRPr="00245A7F" w:rsidRDefault="00201887" w:rsidP="00201887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245A7F">
        <w:rPr>
          <w:rFonts w:ascii="Times New Roman" w:hAnsi="Times New Roman"/>
        </w:rPr>
        <w:t>профессиональная и общественная экспертиза отчетов об обеспечении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>духовно-нравственного развития, воспитания и социализации обучающихся на предмет анализа и рефлексии изменений, произошедших благодаря деятельности педагогов в жизни школы, ученических групп (коллективов), отдельных</w:t>
      </w:r>
      <w:r w:rsidR="00F57FE0" w:rsidRPr="00245A7F">
        <w:rPr>
          <w:rFonts w:ascii="Times New Roman" w:hAnsi="Times New Roman"/>
        </w:rPr>
        <w:t xml:space="preserve"> </w:t>
      </w:r>
      <w:r w:rsidRPr="00245A7F">
        <w:rPr>
          <w:rFonts w:ascii="Times New Roman" w:hAnsi="Times New Roman"/>
        </w:rPr>
        <w:t xml:space="preserve">обучающихся.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58" w:name="_Toc410654069"/>
      <w:bookmarkStart w:id="59" w:name="_Toc414553272"/>
      <w:bookmarkStart w:id="60" w:name="_Toc409691730"/>
      <w:r w:rsidRPr="00245A7F">
        <w:rPr>
          <w:sz w:val="24"/>
          <w:szCs w:val="24"/>
        </w:rPr>
        <w:t>Планируемые результаты духовно-нравственного развития,</w:t>
      </w:r>
      <w:bookmarkStart w:id="61" w:name="_Toc410654070"/>
      <w:bookmarkEnd w:id="58"/>
      <w:r w:rsidR="00F57FE0" w:rsidRPr="00245A7F">
        <w:rPr>
          <w:sz w:val="24"/>
          <w:szCs w:val="24"/>
        </w:rPr>
        <w:t xml:space="preserve"> </w:t>
      </w:r>
      <w:r w:rsidRPr="00245A7F">
        <w:rPr>
          <w:sz w:val="24"/>
          <w:szCs w:val="24"/>
        </w:rPr>
        <w:t>воспитания и социализации обучающихся, формирования</w:t>
      </w:r>
      <w:bookmarkEnd w:id="59"/>
      <w:bookmarkEnd w:id="61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62" w:name="_Toc410654071"/>
      <w:bookmarkStart w:id="63" w:name="_Toc284662835"/>
      <w:bookmarkStart w:id="64" w:name="_Toc284663462"/>
      <w:bookmarkStart w:id="65" w:name="_Toc414553273"/>
      <w:r w:rsidRPr="00245A7F">
        <w:rPr>
          <w:sz w:val="24"/>
          <w:szCs w:val="24"/>
        </w:rPr>
        <w:t>экологической культуры, культуры здорового и безопасного образа</w:t>
      </w:r>
      <w:bookmarkEnd w:id="62"/>
      <w:bookmarkEnd w:id="63"/>
      <w:bookmarkEnd w:id="64"/>
      <w:bookmarkEnd w:id="65"/>
    </w:p>
    <w:p w:rsidR="00201887" w:rsidRPr="00245A7F" w:rsidRDefault="00201887" w:rsidP="00201887">
      <w:pPr>
        <w:pStyle w:val="3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bookmarkStart w:id="66" w:name="_Toc410654072"/>
      <w:bookmarkStart w:id="67" w:name="_Toc414553274"/>
      <w:r w:rsidRPr="00245A7F">
        <w:rPr>
          <w:sz w:val="24"/>
          <w:szCs w:val="24"/>
        </w:rPr>
        <w:t>жизни обучающихся</w:t>
      </w:r>
      <w:bookmarkEnd w:id="60"/>
      <w:bookmarkEnd w:id="66"/>
      <w:bookmarkEnd w:id="67"/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45A7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245A7F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2. 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языка и языков народов России, осознание и ощущение субъективной сопричастности с судьбой российского народа).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245A7F">
        <w:rPr>
          <w:rStyle w:val="dash041e005f0431005f044b005f0447005f043d005f044b005f0439005f005fchar1char1"/>
        </w:rPr>
        <w:t>Сформированность</w:t>
      </w:r>
      <w:proofErr w:type="spellEnd"/>
      <w:r w:rsidRPr="00245A7F">
        <w:rPr>
          <w:rStyle w:val="dash041e005f0431005f044b005f0447005f043d005f044b005f0439005f005fchar1char1"/>
        </w:rPr>
        <w:t xml:space="preserve"> мотивации к обучению и целенаправленной познавательной деятельности, г</w:t>
      </w:r>
      <w:r w:rsidRPr="00245A7F">
        <w:rPr>
          <w:rFonts w:ascii="Times New Roman" w:hAnsi="Times New Roman"/>
          <w:sz w:val="24"/>
          <w:szCs w:val="24"/>
        </w:rPr>
        <w:t xml:space="preserve">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4.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245A7F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201887" w:rsidRPr="00245A7F" w:rsidRDefault="00201887" w:rsidP="0020188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</w:t>
      </w:r>
      <w:r w:rsidR="00F57FE0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современному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планы. </w:t>
      </w:r>
      <w:proofErr w:type="spellStart"/>
      <w:r w:rsidRPr="00245A7F">
        <w:rPr>
          <w:rFonts w:ascii="Times New Roman" w:hAnsi="Times New Roman"/>
          <w:sz w:val="24"/>
          <w:szCs w:val="24"/>
        </w:rPr>
        <w:t>С</w:t>
      </w:r>
      <w:r w:rsidRPr="00245A7F">
        <w:rPr>
          <w:rStyle w:val="dash041e005f0431005f044b005f0447005f043d005f044b005f0439005f005fchar1char1"/>
        </w:rPr>
        <w:t>формированность</w:t>
      </w:r>
      <w:proofErr w:type="spellEnd"/>
      <w:r w:rsidRPr="00245A7F">
        <w:rPr>
          <w:rStyle w:val="dash041e005f0431005f044b005f0447005f043d005f044b005f0439005f005fchar1char1"/>
        </w:rPr>
        <w:t xml:space="preserve"> ценностно-смысловых установок, отражающих личностные и гражданские позиции в деятельности, правосознание.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>6. 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сверстников).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вовлечены и которые формируют сами</w:t>
      </w:r>
      <w:r w:rsidR="00F57FE0" w:rsidRPr="00245A7F">
        <w:rPr>
          <w:rFonts w:ascii="Times New Roman" w:hAnsi="Times New Roman"/>
          <w:sz w:val="24"/>
          <w:szCs w:val="24"/>
        </w:rPr>
        <w:t xml:space="preserve"> </w:t>
      </w:r>
      <w:r w:rsidRPr="00245A7F">
        <w:rPr>
          <w:rFonts w:ascii="Times New Roman" w:hAnsi="Times New Roman"/>
          <w:sz w:val="24"/>
          <w:szCs w:val="24"/>
        </w:rPr>
        <w:t xml:space="preserve">обучающиеся; вовлеченность в непосредственное гражданское участие, готовность к участию в </w:t>
      </w:r>
      <w:r w:rsidRPr="00245A7F">
        <w:rPr>
          <w:rFonts w:ascii="Times New Roman" w:hAnsi="Times New Roman"/>
          <w:sz w:val="24"/>
          <w:szCs w:val="24"/>
        </w:rPr>
        <w:lastRenderedPageBreak/>
        <w:t xml:space="preserve">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245A7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ценностей созидательного отношения к окружающей социальной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245A7F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ценности. </w:t>
      </w:r>
    </w:p>
    <w:p w:rsidR="00201887" w:rsidRPr="00245A7F" w:rsidRDefault="00201887" w:rsidP="0020188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245A7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245A7F">
        <w:rPr>
          <w:rFonts w:ascii="Times New Roman" w:hAnsi="Times New Roman"/>
          <w:sz w:val="24"/>
          <w:szCs w:val="24"/>
        </w:rPr>
        <w:t>экотуризмом</w:t>
      </w:r>
      <w:proofErr w:type="spellEnd"/>
      <w:r w:rsidRPr="00245A7F">
        <w:rPr>
          <w:rFonts w:ascii="Times New Roman" w:hAnsi="Times New Roman"/>
          <w:sz w:val="24"/>
          <w:szCs w:val="24"/>
        </w:rPr>
        <w:t xml:space="preserve">, к осуществлению природоохранной деятельности). </w:t>
      </w:r>
    </w:p>
    <w:p w:rsidR="00201887" w:rsidRPr="00245A7F" w:rsidRDefault="00201887" w:rsidP="00201887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245A7F">
        <w:rPr>
          <w:rFonts w:ascii="Times New Roman" w:hAnsi="Times New Roman"/>
          <w:sz w:val="24"/>
          <w:szCs w:val="24"/>
        </w:rPr>
        <w:br w:type="page"/>
      </w:r>
    </w:p>
    <w:p w:rsidR="006E4BDC" w:rsidRPr="00245A7F" w:rsidRDefault="006E4BDC">
      <w:pPr>
        <w:rPr>
          <w:sz w:val="24"/>
          <w:szCs w:val="24"/>
        </w:rPr>
      </w:pPr>
    </w:p>
    <w:sectPr w:rsidR="006E4BDC" w:rsidRPr="00245A7F" w:rsidSect="00201887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01887"/>
    <w:rsid w:val="00067EFC"/>
    <w:rsid w:val="00201887"/>
    <w:rsid w:val="00245A7F"/>
    <w:rsid w:val="006E4BDC"/>
    <w:rsid w:val="007049A4"/>
    <w:rsid w:val="00966982"/>
    <w:rsid w:val="009D0276"/>
    <w:rsid w:val="00F16C9E"/>
    <w:rsid w:val="00F33BDE"/>
    <w:rsid w:val="00F5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82"/>
  </w:style>
  <w:style w:type="paragraph" w:styleId="2">
    <w:name w:val="heading 2"/>
    <w:basedOn w:val="a"/>
    <w:link w:val="20"/>
    <w:qFormat/>
    <w:rsid w:val="0020188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2018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1887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201887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3">
    <w:name w:val="List Paragraph"/>
    <w:basedOn w:val="a"/>
    <w:link w:val="a4"/>
    <w:uiPriority w:val="99"/>
    <w:qFormat/>
    <w:rsid w:val="0020188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018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2018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201887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?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10539</Words>
  <Characters>60078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Вячеславовна</cp:lastModifiedBy>
  <cp:revision>2</cp:revision>
  <cp:lastPrinted>2017-04-04T09:57:00Z</cp:lastPrinted>
  <dcterms:created xsi:type="dcterms:W3CDTF">2017-04-04T10:16:00Z</dcterms:created>
  <dcterms:modified xsi:type="dcterms:W3CDTF">2017-04-04T10:16:00Z</dcterms:modified>
</cp:coreProperties>
</file>